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FF" w:rsidRPr="006D13FF" w:rsidRDefault="00A618FF" w:rsidP="00A618FF">
      <w:pPr>
        <w:pStyle w:val="a6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A618FF" w:rsidRPr="006D13FF" w:rsidRDefault="00A618FF" w:rsidP="00A618FF">
      <w:pPr>
        <w:pStyle w:val="a6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:rsidR="00A618FF" w:rsidRDefault="00A618FF" w:rsidP="00A618FF">
      <w:pPr>
        <w:jc w:val="center"/>
        <w:rPr>
          <w:sz w:val="28"/>
          <w:szCs w:val="28"/>
        </w:rPr>
      </w:pPr>
    </w:p>
    <w:p w:rsidR="00A618FF" w:rsidRPr="00087794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Утверждаю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Директор МБОУ ОСОШ №3___________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 xml:space="preserve">М.М. </w:t>
      </w:r>
      <w:r>
        <w:rPr>
          <w:rFonts w:ascii="Times New Roman" w:hAnsi="Times New Roman"/>
          <w:sz w:val="28"/>
        </w:rPr>
        <w:t>Мыгаль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Приказ №</w:t>
      </w:r>
      <w:r w:rsidR="00B66A88">
        <w:rPr>
          <w:rFonts w:ascii="Times New Roman" w:hAnsi="Times New Roman"/>
          <w:sz w:val="28"/>
        </w:rPr>
        <w:t>350</w:t>
      </w:r>
      <w:r w:rsidRPr="006D13FF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01</w:t>
      </w:r>
      <w:r w:rsidRPr="006D13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6D13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 w:rsidR="00B66A88" w:rsidRPr="00E25F0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>г</w:t>
      </w: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28"/>
        </w:rPr>
      </w:pP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36"/>
          <w:szCs w:val="28"/>
        </w:rPr>
      </w:pPr>
    </w:p>
    <w:p w:rsidR="00A618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 xml:space="preserve">ДОПОЛНИТЕЛЬНАЯ ОБЩЕОБРАЗОВАТЕЛЬНАЯ </w:t>
      </w:r>
    </w:p>
    <w:p w:rsidR="00A618FF" w:rsidRPr="006D13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>ПРОГРАММА</w:t>
      </w:r>
    </w:p>
    <w:p w:rsidR="00A618FF" w:rsidRPr="00B56B74" w:rsidRDefault="00A618FF" w:rsidP="00A618F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НАУЧНО-ТЕХНИЧЕСКОЙ</w:t>
      </w:r>
      <w:r w:rsidRPr="00B56B74">
        <w:rPr>
          <w:b/>
          <w:sz w:val="24"/>
          <w:szCs w:val="28"/>
        </w:rPr>
        <w:t xml:space="preserve"> НАПРАВЛЕННОСТИ</w:t>
      </w:r>
    </w:p>
    <w:p w:rsidR="00A618FF" w:rsidRPr="006D13FF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A618F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Детское</w:t>
      </w:r>
      <w:r w:rsidRPr="006D13FF">
        <w:rPr>
          <w:b/>
          <w:sz w:val="32"/>
          <w:szCs w:val="28"/>
        </w:rPr>
        <w:t xml:space="preserve"> объединение </w:t>
      </w:r>
      <w:r>
        <w:rPr>
          <w:b/>
          <w:sz w:val="32"/>
          <w:szCs w:val="28"/>
        </w:rPr>
        <w:t>«Вокруг света»</w:t>
      </w:r>
    </w:p>
    <w:p w:rsidR="00A618FF" w:rsidRPr="006D13FF" w:rsidRDefault="00A618FF" w:rsidP="00A618FF">
      <w:pPr>
        <w:jc w:val="center"/>
        <w:rPr>
          <w:sz w:val="28"/>
        </w:rPr>
      </w:pPr>
    </w:p>
    <w:p w:rsidR="00A618FF" w:rsidRDefault="00A618FF" w:rsidP="00A618FF">
      <w:pPr>
        <w:jc w:val="center"/>
      </w:pPr>
    </w:p>
    <w:p w:rsidR="00A618FF" w:rsidRDefault="00A618FF" w:rsidP="00A618FF">
      <w:pPr>
        <w:jc w:val="center"/>
      </w:pPr>
    </w:p>
    <w:p w:rsidR="00A618FF" w:rsidRDefault="00A618FF" w:rsidP="00A618FF">
      <w:pPr>
        <w:jc w:val="center"/>
      </w:pPr>
    </w:p>
    <w:p w:rsidR="00A618FF" w:rsidRPr="00087794" w:rsidRDefault="00A618FF" w:rsidP="00A618FF">
      <w:pPr>
        <w:ind w:left="-567"/>
        <w:jc w:val="center"/>
      </w:pP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 w:rsidR="006A7488">
        <w:rPr>
          <w:rFonts w:ascii="Times New Roman" w:hAnsi="Times New Roman"/>
          <w:sz w:val="28"/>
        </w:rPr>
        <w:t>13-15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>
        <w:rPr>
          <w:rFonts w:ascii="Times New Roman" w:hAnsi="Times New Roman"/>
          <w:sz w:val="28"/>
        </w:rPr>
        <w:t>1</w:t>
      </w:r>
      <w:r w:rsidRPr="006D13FF">
        <w:rPr>
          <w:rFonts w:ascii="Times New Roman" w:hAnsi="Times New Roman"/>
          <w:sz w:val="28"/>
        </w:rPr>
        <w:t xml:space="preserve">ч., по программе – </w:t>
      </w:r>
      <w:r>
        <w:rPr>
          <w:rFonts w:ascii="Times New Roman" w:hAnsi="Times New Roman"/>
          <w:sz w:val="28"/>
        </w:rPr>
        <w:t>3</w:t>
      </w:r>
      <w:r w:rsidR="00E25F0F">
        <w:rPr>
          <w:rFonts w:ascii="Times New Roman" w:hAnsi="Times New Roman"/>
          <w:sz w:val="28"/>
        </w:rPr>
        <w:t>5</w:t>
      </w:r>
      <w:r w:rsidRPr="006D13FF">
        <w:rPr>
          <w:rFonts w:ascii="Times New Roman" w:hAnsi="Times New Roman"/>
          <w:sz w:val="28"/>
        </w:rPr>
        <w:t xml:space="preserve"> ч.</w:t>
      </w:r>
    </w:p>
    <w:p w:rsidR="00A618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>
        <w:rPr>
          <w:rFonts w:ascii="Times New Roman" w:hAnsi="Times New Roman"/>
          <w:sz w:val="28"/>
        </w:rPr>
        <w:t>Черменев Дмитрий Александрович</w:t>
      </w:r>
      <w:r w:rsidRPr="006D13FF">
        <w:rPr>
          <w:rFonts w:ascii="Times New Roman" w:hAnsi="Times New Roman"/>
          <w:sz w:val="28"/>
        </w:rPr>
        <w:t>.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</w:t>
      </w:r>
      <w:r w:rsidR="00702278">
        <w:rPr>
          <w:rFonts w:ascii="Times New Roman" w:hAnsi="Times New Roman"/>
          <w:sz w:val="28"/>
        </w:rPr>
        <w:t>1-2022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</w:p>
    <w:p w:rsidR="00A618FF" w:rsidRDefault="00A618FF" w:rsidP="00A618FF">
      <w:pPr>
        <w:ind w:left="-1134"/>
        <w:rPr>
          <w:sz w:val="28"/>
          <w:szCs w:val="28"/>
        </w:rPr>
      </w:pPr>
    </w:p>
    <w:p w:rsidR="00A618FF" w:rsidRDefault="00A618FF" w:rsidP="00A618FF">
      <w:pPr>
        <w:rPr>
          <w:sz w:val="28"/>
          <w:szCs w:val="28"/>
        </w:rPr>
      </w:pPr>
    </w:p>
    <w:p w:rsidR="00A618FF" w:rsidRDefault="00A618FF" w:rsidP="00A618FF">
      <w:pPr>
        <w:rPr>
          <w:sz w:val="28"/>
          <w:szCs w:val="28"/>
        </w:rPr>
      </w:pPr>
    </w:p>
    <w:p w:rsidR="00A618FF" w:rsidRDefault="00A618FF" w:rsidP="00A618F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  <w:r w:rsidRPr="00F13E16">
        <w:rPr>
          <w:rFonts w:eastAsia="Courier New"/>
          <w:color w:val="000000"/>
          <w:lang w:bidi="ru-RU"/>
        </w:rPr>
        <w:t xml:space="preserve">              </w:t>
      </w:r>
    </w:p>
    <w:p w:rsidR="00A618FF" w:rsidRDefault="00A618FF" w:rsidP="00A618F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0675DA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Список учащихся</w:t>
      </w:r>
      <w:r>
        <w:rPr>
          <w:b/>
          <w:sz w:val="28"/>
          <w:szCs w:val="24"/>
        </w:rPr>
        <w:t xml:space="preserve"> </w:t>
      </w:r>
      <w:r w:rsidRPr="00B341B3">
        <w:rPr>
          <w:b/>
          <w:sz w:val="28"/>
          <w:szCs w:val="24"/>
        </w:rPr>
        <w:t>детского объединения «</w:t>
      </w:r>
      <w:r>
        <w:rPr>
          <w:b/>
          <w:sz w:val="28"/>
          <w:szCs w:val="24"/>
        </w:rPr>
        <w:t>Вокруг света</w:t>
      </w:r>
      <w:r w:rsidR="000675DA">
        <w:rPr>
          <w:b/>
          <w:sz w:val="28"/>
          <w:szCs w:val="24"/>
        </w:rPr>
        <w:t>»,</w:t>
      </w: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расписание занятий.</w:t>
      </w:r>
    </w:p>
    <w:p w:rsidR="00B66A88" w:rsidRPr="00B66A88" w:rsidRDefault="00B66A88" w:rsidP="00B66A8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      Суббота 10.00-10.40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Меднов Андрей Алексеевич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Мыцык Мария Сергеевна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Писаренко Ярослав Николаевич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Рубежанская Ольга Валерьевна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Сердобинцев Владимир Николаевич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Сосновый Платон Евгеньевич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Тудвасев Кирилл Александрович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Хужахметова Александра Романовна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Федоренко Александр Николаевич</w:t>
      </w:r>
    </w:p>
    <w:p w:rsidR="00B66A88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Шумов Филипп Александрович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Пацукова Елизавета Романовна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Столяревский Александр Максимович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Фоменко Владислав Александрович</w:t>
      </w:r>
    </w:p>
    <w:p w:rsidR="00B66A88" w:rsidRPr="00A751B7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Шуквани Золида Олеговна</w:t>
      </w:r>
    </w:p>
    <w:p w:rsidR="00B66A88" w:rsidRDefault="00B66A88" w:rsidP="00B66A88">
      <w:pPr>
        <w:pStyle w:val="a6"/>
        <w:numPr>
          <w:ilvl w:val="0"/>
          <w:numId w:val="14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Шульга Камилла Андреевна</w:t>
      </w:r>
    </w:p>
    <w:p w:rsidR="00B66A88" w:rsidRDefault="00B66A88" w:rsidP="00B66A88">
      <w:pPr>
        <w:pStyle w:val="a6"/>
        <w:rPr>
          <w:rFonts w:ascii="Times New Roman" w:hAnsi="Times New Roman"/>
          <w:sz w:val="28"/>
        </w:rPr>
      </w:pPr>
    </w:p>
    <w:p w:rsidR="00B66A88" w:rsidRDefault="00B66A88" w:rsidP="00B66A8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</w:t>
      </w:r>
      <w:r w:rsidRPr="00B66A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Суббота 10.50-11.30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Берзегов Мурат Асланович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Засыпкина Дарья Евгеньевна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Зубайриев Авхад Адамович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Киреев Руслан Романович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Кисиленко Иван Александрович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Кращенко Кирилл Викторович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Лебединский Валерий Евгеньевич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Леонова Арина Игоревна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Марченко Марк Алексеевич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Матузков Егор Александрович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Молчанова Ксения Александровна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Морозова Маргарита Сергеевна</w:t>
      </w:r>
    </w:p>
    <w:p w:rsidR="00B66A88" w:rsidRPr="00A751B7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Нардид Родион Владимирович</w:t>
      </w:r>
    </w:p>
    <w:p w:rsidR="00B66A88" w:rsidRDefault="00B66A88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Олейников Максим Сергеевич</w:t>
      </w:r>
    </w:p>
    <w:p w:rsidR="0082241D" w:rsidRDefault="0082241D" w:rsidP="00B66A88">
      <w:pPr>
        <w:pStyle w:val="a6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Ямщикова Анастасия Сергеевна</w:t>
      </w:r>
    </w:p>
    <w:p w:rsidR="00B66A88" w:rsidRDefault="00B66A88" w:rsidP="00B66A88">
      <w:pPr>
        <w:pStyle w:val="a6"/>
        <w:rPr>
          <w:rFonts w:ascii="Times New Roman" w:hAnsi="Times New Roman"/>
          <w:sz w:val="28"/>
        </w:rPr>
      </w:pPr>
    </w:p>
    <w:p w:rsidR="00B66A88" w:rsidRDefault="00B66A88" w:rsidP="00B66A8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группа      Суббота 11.40-12.20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Денисов Денис Аркадьевич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Денишенко Кирилл Александрович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Дзюба Матвей Дмитриевич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Коваленко Мария Дмитриевна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Колесникова Екатерина Александровна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Коновалов Кирилл Николаевич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Краснощекова Ксения Александровна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lastRenderedPageBreak/>
        <w:t>Крылова Лилия Сергеевна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Куц Дарья Павловна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Неберекутина Дарья Анатольевна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Рудь Никита Андреевич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Свириденко Владимир Юрьевич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Семендяев Андрей Сергеевич</w:t>
      </w:r>
    </w:p>
    <w:p w:rsidR="00B66A88" w:rsidRPr="00A751B7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Таранов Богдан Сергеевич</w:t>
      </w:r>
    </w:p>
    <w:p w:rsidR="00B66A88" w:rsidRDefault="00B66A88" w:rsidP="00B66A88">
      <w:pPr>
        <w:pStyle w:val="a6"/>
        <w:numPr>
          <w:ilvl w:val="0"/>
          <w:numId w:val="16"/>
        </w:numPr>
        <w:rPr>
          <w:rFonts w:ascii="Times New Roman" w:hAnsi="Times New Roman"/>
          <w:sz w:val="28"/>
        </w:rPr>
      </w:pPr>
      <w:r w:rsidRPr="00A751B7">
        <w:rPr>
          <w:rFonts w:ascii="Times New Roman" w:hAnsi="Times New Roman"/>
          <w:sz w:val="28"/>
        </w:rPr>
        <w:t>Толстой Никита Юрьевич</w:t>
      </w:r>
    </w:p>
    <w:p w:rsidR="00B66A88" w:rsidRDefault="00B66A88">
      <w:pPr>
        <w:rPr>
          <w:rFonts w:eastAsia="Calibri"/>
          <w:sz w:val="28"/>
        </w:rPr>
      </w:pPr>
      <w:r>
        <w:rPr>
          <w:sz w:val="28"/>
        </w:rPr>
        <w:br w:type="page"/>
      </w:r>
    </w:p>
    <w:p w:rsidR="00480C18" w:rsidRPr="0040223D" w:rsidRDefault="00EC1E5E" w:rsidP="0040223D">
      <w:pPr>
        <w:pStyle w:val="1"/>
        <w:ind w:left="577" w:right="553"/>
        <w:jc w:val="center"/>
        <w:rPr>
          <w:sz w:val="32"/>
        </w:rPr>
      </w:pPr>
      <w:r w:rsidRPr="0040223D">
        <w:rPr>
          <w:sz w:val="32"/>
        </w:rPr>
        <w:lastRenderedPageBreak/>
        <w:t>1.</w:t>
      </w:r>
      <w:r w:rsidR="00A869F5" w:rsidRPr="0040223D">
        <w:rPr>
          <w:sz w:val="32"/>
        </w:rPr>
        <w:t>Пояснительная записка</w:t>
      </w:r>
    </w:p>
    <w:p w:rsidR="00A618FF" w:rsidRPr="006C1571" w:rsidRDefault="00A618FF" w:rsidP="0040223D">
      <w:pPr>
        <w:jc w:val="center"/>
        <w:outlineLvl w:val="2"/>
        <w:rPr>
          <w:b/>
          <w:bCs/>
          <w:sz w:val="28"/>
          <w:szCs w:val="24"/>
          <w:lang w:eastAsia="ru-RU"/>
        </w:rPr>
      </w:pPr>
      <w:r w:rsidRPr="006C1571">
        <w:rPr>
          <w:b/>
          <w:bCs/>
          <w:sz w:val="28"/>
          <w:szCs w:val="24"/>
          <w:lang w:eastAsia="ru-RU"/>
        </w:rPr>
        <w:t>Нормативно-правовой аспект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Минобрнауки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F34EC9">
        <w:rPr>
          <w:rFonts w:ascii="Times New Roman" w:hAnsi="Times New Roman" w:cs="Times New Roman"/>
          <w:sz w:val="28"/>
        </w:rPr>
        <w:t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8A1B7D" w:rsidRDefault="008A1B7D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0675DA" w:rsidRDefault="000675DA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0C18" w:rsidRDefault="00A869F5" w:rsidP="0040223D">
      <w:pPr>
        <w:pStyle w:val="a3"/>
        <w:spacing w:line="360" w:lineRule="auto"/>
        <w:ind w:left="138" w:right="102" w:firstLine="707"/>
        <w:jc w:val="both"/>
      </w:pPr>
      <w:r>
        <w:t xml:space="preserve">Данная программа </w:t>
      </w:r>
      <w:r w:rsidR="000675DA">
        <w:t>разработана исходя из интересов учащихся к</w:t>
      </w:r>
      <w:r>
        <w:t xml:space="preserve"> беспилотным летательным аппаратам науч</w:t>
      </w:r>
      <w:r w:rsidR="000675DA">
        <w:t>но- технической направленности и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</w:t>
      </w:r>
      <w:r w:rsidR="00EC1E5E">
        <w:t>бучающихся, формирования вытягивающей модели в образовательной среде, включает в себя практические кейсы различной сложности.</w:t>
      </w:r>
    </w:p>
    <w:p w:rsidR="0040223D" w:rsidRPr="00777D08" w:rsidRDefault="0040223D" w:rsidP="0040223D">
      <w:pPr>
        <w:pStyle w:val="a3"/>
        <w:spacing w:line="360" w:lineRule="auto"/>
        <w:ind w:left="138" w:right="102" w:firstLine="707"/>
        <w:jc w:val="both"/>
      </w:pPr>
      <w:r w:rsidRPr="00777D08">
        <w:t xml:space="preserve">Итогом реализации программы считается </w:t>
      </w:r>
      <w:r w:rsidR="00777D08" w:rsidRPr="00777D08">
        <w:t>презентация видеоролика, созданного с помощью дрона Мэвик Эир.</w:t>
      </w:r>
    </w:p>
    <w:p w:rsidR="00480C18" w:rsidRDefault="00A869F5" w:rsidP="0040223D">
      <w:pPr>
        <w:pStyle w:val="a3"/>
        <w:spacing w:line="360" w:lineRule="auto"/>
        <w:ind w:left="138" w:right="105" w:firstLine="707"/>
        <w:jc w:val="both"/>
      </w:pPr>
      <w:r>
        <w:t xml:space="preserve">Актуальность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</w:t>
      </w:r>
      <w:r>
        <w:lastRenderedPageBreak/>
        <w:t>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</w:t>
      </w:r>
      <w:r>
        <w:rPr>
          <w:spacing w:val="-3"/>
        </w:rPr>
        <w:t xml:space="preserve"> </w:t>
      </w:r>
      <w:r>
        <w:t>обучающегося.</w:t>
      </w:r>
    </w:p>
    <w:p w:rsidR="00480C18" w:rsidRDefault="00A869F5" w:rsidP="0040223D">
      <w:pPr>
        <w:pStyle w:val="a3"/>
        <w:spacing w:before="66" w:line="360" w:lineRule="auto"/>
        <w:ind w:left="138" w:right="108" w:firstLine="713"/>
        <w:jc w:val="both"/>
      </w:pPr>
      <w:r>
        <w:t>В коллектив могут быть приняты все желающие, не имеющие противопоказаний по</w:t>
      </w:r>
      <w:r>
        <w:rPr>
          <w:spacing w:val="-16"/>
        </w:rPr>
        <w:t xml:space="preserve"> </w:t>
      </w:r>
      <w:r>
        <w:t>здоровью.</w:t>
      </w:r>
    </w:p>
    <w:p w:rsidR="00480C18" w:rsidRDefault="00A869F5" w:rsidP="0040223D">
      <w:pPr>
        <w:pStyle w:val="a3"/>
        <w:spacing w:line="321" w:lineRule="exact"/>
        <w:ind w:left="138"/>
        <w:jc w:val="both"/>
      </w:pPr>
      <w:r>
        <w:t>Сроки реализации программы: 1 год.</w:t>
      </w:r>
    </w:p>
    <w:p w:rsidR="00480C18" w:rsidRDefault="00A869F5" w:rsidP="0040223D">
      <w:pPr>
        <w:pStyle w:val="a3"/>
        <w:spacing w:before="163"/>
        <w:ind w:left="138"/>
        <w:jc w:val="both"/>
      </w:pPr>
      <w:r>
        <w:t>Режим рабо</w:t>
      </w:r>
      <w:r w:rsidR="005E257C">
        <w:t>ты: в неделю 1 занятие</w:t>
      </w:r>
      <w:r>
        <w:t xml:space="preserve">. </w:t>
      </w:r>
    </w:p>
    <w:p w:rsidR="00EC1E5E" w:rsidRDefault="00EC1E5E" w:rsidP="0040223D">
      <w:pPr>
        <w:pStyle w:val="a3"/>
        <w:spacing w:before="163"/>
        <w:ind w:left="138"/>
        <w:jc w:val="both"/>
      </w:pPr>
    </w:p>
    <w:p w:rsidR="00EC1E5E" w:rsidRPr="0040223D" w:rsidRDefault="00EC1E5E" w:rsidP="0040223D">
      <w:pPr>
        <w:pStyle w:val="a3"/>
        <w:spacing w:before="163"/>
        <w:ind w:firstLine="284"/>
        <w:jc w:val="center"/>
        <w:rPr>
          <w:b/>
          <w:i/>
          <w:sz w:val="32"/>
        </w:rPr>
      </w:pPr>
      <w:r w:rsidRPr="0040223D">
        <w:rPr>
          <w:b/>
          <w:i/>
          <w:sz w:val="32"/>
        </w:rPr>
        <w:t>2.Цель и задачи обучения.</w:t>
      </w:r>
    </w:p>
    <w:p w:rsidR="00480C18" w:rsidRDefault="00A869F5" w:rsidP="0040223D">
      <w:pPr>
        <w:pStyle w:val="a3"/>
        <w:spacing w:before="161" w:line="360" w:lineRule="auto"/>
        <w:ind w:right="106" w:firstLine="284"/>
        <w:jc w:val="both"/>
      </w:pPr>
      <w:r>
        <w:rPr>
          <w:b/>
          <w:i/>
        </w:rPr>
        <w:t>Цель</w:t>
      </w:r>
      <w:r>
        <w:t>: обучение воспитанников основам робототехники, устройства беспилотных летательных аппаратов, программирования. Развитие творческих способностей в процессе конструирования и проектирования и сборки.</w:t>
      </w:r>
    </w:p>
    <w:p w:rsidR="00480C18" w:rsidRDefault="00A869F5" w:rsidP="0040223D">
      <w:pPr>
        <w:pStyle w:val="1"/>
        <w:spacing w:before="5"/>
        <w:ind w:left="0" w:firstLine="284"/>
        <w:jc w:val="both"/>
      </w:pPr>
      <w:r>
        <w:rPr>
          <w:w w:val="105"/>
        </w:rPr>
        <w:t>Задачи:</w:t>
      </w:r>
    </w:p>
    <w:p w:rsidR="00480C18" w:rsidRDefault="00A869F5" w:rsidP="0040223D">
      <w:pPr>
        <w:spacing w:before="161"/>
        <w:ind w:firstLine="284"/>
        <w:jc w:val="both"/>
        <w:rPr>
          <w:b/>
          <w:i/>
          <w:sz w:val="28"/>
        </w:rPr>
      </w:pPr>
      <w:r>
        <w:rPr>
          <w:b/>
          <w:i/>
          <w:w w:val="105"/>
          <w:sz w:val="28"/>
        </w:rPr>
        <w:t>Обучающие: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6"/>
        </w:tabs>
        <w:spacing w:before="155" w:line="360" w:lineRule="auto"/>
        <w:ind w:left="0" w:right="106" w:firstLine="284"/>
        <w:jc w:val="both"/>
        <w:rPr>
          <w:sz w:val="28"/>
        </w:rPr>
      </w:pPr>
      <w:r>
        <w:rPr>
          <w:sz w:val="28"/>
        </w:rPr>
        <w:t>дать первоначальные знания о конструкции беспилотных летательных аппаратов;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99"/>
          <w:tab w:val="left" w:pos="1863"/>
        </w:tabs>
        <w:spacing w:before="1" w:line="360" w:lineRule="auto"/>
        <w:ind w:left="0" w:right="108" w:firstLine="284"/>
        <w:jc w:val="both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приемам сборки и программирования беспилотных летательных аппаратов;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line="321" w:lineRule="exact"/>
        <w:ind w:left="0" w:firstLine="284"/>
        <w:jc w:val="both"/>
        <w:rPr>
          <w:sz w:val="28"/>
        </w:rPr>
      </w:pPr>
      <w:r>
        <w:rPr>
          <w:sz w:val="28"/>
        </w:rPr>
        <w:t>привить культуру производства и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61"/>
        <w:ind w:left="0" w:firstLine="284"/>
        <w:jc w:val="both"/>
        <w:rPr>
          <w:sz w:val="28"/>
        </w:rPr>
      </w:pPr>
      <w:r>
        <w:rPr>
          <w:sz w:val="28"/>
        </w:rPr>
        <w:t>ознакомить с правилами безопасной работы 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инструментами.</w:t>
      </w:r>
    </w:p>
    <w:p w:rsidR="00480C18" w:rsidRDefault="00A869F5" w:rsidP="0040223D">
      <w:pPr>
        <w:pStyle w:val="1"/>
        <w:spacing w:before="168"/>
        <w:ind w:left="0" w:firstLine="284"/>
        <w:jc w:val="both"/>
      </w:pPr>
      <w:r>
        <w:t>Воспитывающие: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  <w:tab w:val="left" w:pos="5224"/>
        </w:tabs>
        <w:spacing w:before="156"/>
        <w:ind w:left="0" w:firstLine="28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z w:val="28"/>
        </w:rPr>
        <w:tab/>
        <w:t>к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8"/>
        </w:tabs>
        <w:spacing w:before="160" w:line="360" w:lineRule="auto"/>
        <w:ind w:left="0" w:right="248" w:firstLine="284"/>
        <w:jc w:val="both"/>
        <w:rPr>
          <w:sz w:val="28"/>
        </w:rPr>
      </w:pPr>
      <w:r>
        <w:rPr>
          <w:sz w:val="28"/>
        </w:rPr>
        <w:lastRenderedPageBreak/>
        <w:t>воспитывать умение работать в коллективе, эффективно распределять обязанности.</w:t>
      </w:r>
    </w:p>
    <w:p w:rsidR="00480C18" w:rsidRDefault="00A869F5" w:rsidP="0040223D">
      <w:pPr>
        <w:pStyle w:val="1"/>
        <w:spacing w:before="4"/>
        <w:ind w:left="0" w:firstLine="284"/>
        <w:jc w:val="both"/>
      </w:pPr>
      <w:r>
        <w:rPr>
          <w:w w:val="105"/>
        </w:rPr>
        <w:t>Развивающие: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58"/>
        <w:ind w:left="0" w:firstLine="284"/>
        <w:jc w:val="both"/>
        <w:rPr>
          <w:sz w:val="28"/>
        </w:rPr>
      </w:pPr>
      <w:r>
        <w:rPr>
          <w:sz w:val="28"/>
        </w:rPr>
        <w:t>развивать творческую инициативу 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46"/>
        </w:tabs>
        <w:spacing w:before="161" w:line="360" w:lineRule="auto"/>
        <w:ind w:left="0" w:right="107" w:firstLine="284"/>
        <w:jc w:val="both"/>
        <w:rPr>
          <w:sz w:val="28"/>
        </w:rPr>
      </w:pPr>
      <w:r>
        <w:rPr>
          <w:sz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главном.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1022"/>
        </w:tabs>
        <w:spacing w:line="360" w:lineRule="auto"/>
        <w:ind w:left="0" w:right="247" w:firstLine="284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EC1E5E" w:rsidRDefault="00EC1E5E" w:rsidP="0040223D">
      <w:pPr>
        <w:tabs>
          <w:tab w:val="left" w:pos="1022"/>
        </w:tabs>
        <w:spacing w:line="360" w:lineRule="auto"/>
        <w:ind w:right="247" w:firstLine="284"/>
        <w:jc w:val="both"/>
        <w:rPr>
          <w:sz w:val="28"/>
        </w:rPr>
      </w:pPr>
    </w:p>
    <w:p w:rsidR="00EC1E5E" w:rsidRPr="0040223D" w:rsidRDefault="00EC1E5E" w:rsidP="0040223D">
      <w:pPr>
        <w:pStyle w:val="1"/>
        <w:tabs>
          <w:tab w:val="left" w:pos="5218"/>
        </w:tabs>
        <w:spacing w:before="0"/>
        <w:ind w:left="0"/>
        <w:jc w:val="center"/>
        <w:rPr>
          <w:sz w:val="32"/>
        </w:rPr>
      </w:pPr>
      <w:r w:rsidRPr="0040223D">
        <w:rPr>
          <w:w w:val="105"/>
          <w:sz w:val="32"/>
        </w:rPr>
        <w:t>3. Результаты освоения курса.</w:t>
      </w:r>
    </w:p>
    <w:p w:rsidR="00EC1E5E" w:rsidRDefault="00EC1E5E" w:rsidP="0040223D">
      <w:pPr>
        <w:pStyle w:val="a3"/>
        <w:spacing w:before="156"/>
        <w:jc w:val="both"/>
      </w:pPr>
      <w:r>
        <w:t>По окончанию курса обучения учащиеся должны</w:t>
      </w:r>
    </w:p>
    <w:p w:rsidR="00EC1E5E" w:rsidRDefault="00EC1E5E" w:rsidP="0040223D">
      <w:pPr>
        <w:pStyle w:val="1"/>
        <w:spacing w:before="162"/>
        <w:ind w:left="0"/>
        <w:jc w:val="both"/>
        <w:rPr>
          <w:b w:val="0"/>
          <w:i w:val="0"/>
        </w:rPr>
      </w:pPr>
      <w:r>
        <w:rPr>
          <w:w w:val="105"/>
        </w:rPr>
        <w:t>ЗНАТЬ</w:t>
      </w:r>
      <w:r>
        <w:rPr>
          <w:b w:val="0"/>
          <w:i w:val="0"/>
          <w:w w:val="105"/>
        </w:rPr>
        <w:t>: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01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правила безопасной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инструментом;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правила безопасного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квадрокоптером;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основные компоненты конструкторов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WICopter-универсал;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180"/>
          <w:tab w:val="left" w:pos="1181"/>
          <w:tab w:val="left" w:pos="3370"/>
          <w:tab w:val="left" w:pos="5113"/>
          <w:tab w:val="left" w:pos="6633"/>
          <w:tab w:val="left" w:pos="7934"/>
          <w:tab w:val="left" w:pos="9619"/>
        </w:tabs>
        <w:spacing w:before="161" w:line="362" w:lineRule="auto"/>
        <w:ind w:left="0" w:right="114" w:firstLine="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z w:val="28"/>
        </w:rPr>
        <w:tab/>
        <w:t>особенности</w:t>
      </w:r>
      <w:r>
        <w:rPr>
          <w:sz w:val="28"/>
        </w:rPr>
        <w:tab/>
        <w:t>различных</w:t>
      </w:r>
      <w:r>
        <w:rPr>
          <w:sz w:val="28"/>
        </w:rPr>
        <w:tab/>
        <w:t>моделей,</w:t>
      </w:r>
      <w:r>
        <w:rPr>
          <w:sz w:val="28"/>
        </w:rPr>
        <w:tab/>
        <w:t>сооружений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механизмов;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209"/>
          <w:tab w:val="left" w:pos="1210"/>
          <w:tab w:val="left" w:pos="3301"/>
          <w:tab w:val="left" w:pos="4303"/>
          <w:tab w:val="left" w:pos="6225"/>
          <w:tab w:val="left" w:pos="6621"/>
          <w:tab w:val="left" w:pos="7407"/>
          <w:tab w:val="left" w:pos="9208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t>компьютерную</w:t>
      </w:r>
      <w:r>
        <w:rPr>
          <w:sz w:val="28"/>
        </w:rPr>
        <w:tab/>
        <w:t>среду,</w:t>
      </w:r>
      <w:r>
        <w:rPr>
          <w:sz w:val="28"/>
        </w:rPr>
        <w:tab/>
        <w:t>включающую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графический</w:t>
      </w:r>
      <w:r>
        <w:rPr>
          <w:sz w:val="28"/>
        </w:rPr>
        <w:tab/>
      </w:r>
      <w:r>
        <w:rPr>
          <w:spacing w:val="-5"/>
          <w:sz w:val="28"/>
        </w:rPr>
        <w:t xml:space="preserve">язык </w:t>
      </w:r>
      <w:r>
        <w:rPr>
          <w:sz w:val="28"/>
        </w:rPr>
        <w:t>программирования;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201"/>
          <w:tab w:val="left" w:pos="1202"/>
          <w:tab w:val="left" w:pos="2070"/>
          <w:tab w:val="left" w:pos="3710"/>
          <w:tab w:val="left" w:pos="4115"/>
          <w:tab w:val="left" w:pos="6029"/>
          <w:tab w:val="left" w:pos="7689"/>
          <w:tab w:val="left" w:pos="8075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подвижных</w:t>
      </w:r>
      <w:r>
        <w:rPr>
          <w:sz w:val="28"/>
        </w:rPr>
        <w:tab/>
        <w:t>и</w:t>
      </w:r>
      <w:r>
        <w:rPr>
          <w:sz w:val="28"/>
        </w:rPr>
        <w:tab/>
        <w:t>неподвижных</w:t>
      </w:r>
      <w:r>
        <w:rPr>
          <w:sz w:val="28"/>
        </w:rPr>
        <w:tab/>
        <w:t>соединений</w:t>
      </w:r>
      <w:r>
        <w:rPr>
          <w:sz w:val="28"/>
        </w:rPr>
        <w:tab/>
        <w:t>в</w:t>
      </w:r>
      <w:r>
        <w:rPr>
          <w:sz w:val="28"/>
        </w:rPr>
        <w:tab/>
        <w:t>конструкторе;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57"/>
        <w:ind w:left="0" w:firstLine="0"/>
        <w:jc w:val="both"/>
        <w:rPr>
          <w:sz w:val="28"/>
        </w:rPr>
      </w:pPr>
      <w:r>
        <w:rPr>
          <w:sz w:val="28"/>
        </w:rPr>
        <w:t>основные приемы 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конструктивные особенности узлов</w:t>
      </w:r>
      <w:r>
        <w:rPr>
          <w:spacing w:val="-6"/>
          <w:sz w:val="28"/>
        </w:rPr>
        <w:t xml:space="preserve"> </w:t>
      </w:r>
      <w:r>
        <w:rPr>
          <w:sz w:val="28"/>
        </w:rPr>
        <w:t>квадрокоптера;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способ передачи программы в полетный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контроллер;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198"/>
        </w:tabs>
        <w:spacing w:before="160" w:line="360" w:lineRule="auto"/>
        <w:ind w:left="0" w:right="106" w:firstLine="0"/>
        <w:jc w:val="both"/>
        <w:rPr>
          <w:sz w:val="28"/>
        </w:rPr>
      </w:pPr>
      <w:r>
        <w:rPr>
          <w:sz w:val="28"/>
        </w:rPr>
        <w:t>самостоятельно решать технические задачи в процессе сборки конструктора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т.д.);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ind w:left="0" w:firstLine="0"/>
        <w:jc w:val="both"/>
        <w:rPr>
          <w:sz w:val="28"/>
        </w:rPr>
      </w:pPr>
      <w:r>
        <w:rPr>
          <w:sz w:val="28"/>
        </w:rPr>
        <w:t>корректировать программы 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необходимости;</w:t>
      </w:r>
    </w:p>
    <w:p w:rsidR="00EC1E5E" w:rsidRDefault="00EC1E5E" w:rsidP="0040223D">
      <w:pPr>
        <w:jc w:val="both"/>
        <w:rPr>
          <w:sz w:val="28"/>
        </w:rPr>
        <w:sectPr w:rsidR="00EC1E5E" w:rsidSect="0040223D">
          <w:footerReference w:type="default" r:id="rId8"/>
          <w:pgSz w:w="11910" w:h="16840"/>
          <w:pgMar w:top="1080" w:right="740" w:bottom="993" w:left="1280" w:header="0" w:footer="922" w:gutter="0"/>
          <w:cols w:space="720"/>
        </w:sectPr>
      </w:pPr>
    </w:p>
    <w:p w:rsidR="00EC1E5E" w:rsidRDefault="00EC1E5E" w:rsidP="0040223D">
      <w:pPr>
        <w:spacing w:before="72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lastRenderedPageBreak/>
        <w:t>УМЕТЬ: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06"/>
        </w:tabs>
        <w:spacing w:before="131"/>
        <w:ind w:left="0" w:firstLine="0"/>
        <w:jc w:val="both"/>
        <w:rPr>
          <w:color w:val="070707"/>
          <w:sz w:val="24"/>
        </w:rPr>
      </w:pPr>
      <w:r>
        <w:rPr>
          <w:color w:val="070707"/>
          <w:sz w:val="28"/>
        </w:rPr>
        <w:t>принимать или намечать учебную задачу, ее конечную</w:t>
      </w:r>
      <w:r>
        <w:rPr>
          <w:color w:val="070707"/>
          <w:spacing w:val="-10"/>
          <w:sz w:val="28"/>
        </w:rPr>
        <w:t xml:space="preserve"> </w:t>
      </w:r>
      <w:r>
        <w:rPr>
          <w:color w:val="070707"/>
          <w:sz w:val="28"/>
        </w:rPr>
        <w:t>цель.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прогнозировать результаты</w:t>
      </w:r>
      <w:r>
        <w:rPr>
          <w:color w:val="070707"/>
          <w:spacing w:val="-3"/>
          <w:sz w:val="28"/>
        </w:rPr>
        <w:t xml:space="preserve"> </w:t>
      </w:r>
      <w:r>
        <w:rPr>
          <w:color w:val="070707"/>
          <w:sz w:val="28"/>
        </w:rPr>
        <w:t>работы;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3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планировать ход выполнения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задания;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0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рационально выполнять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задание;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руководить работой группы или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коллектива;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3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управлять квадрокоптером внутри помещения и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Default="00EC1E5E" w:rsidP="0040223D">
      <w:pPr>
        <w:pStyle w:val="a3"/>
        <w:spacing w:before="6"/>
        <w:jc w:val="both"/>
        <w:rPr>
          <w:sz w:val="26"/>
        </w:rPr>
      </w:pPr>
    </w:p>
    <w:p w:rsidR="00EC1E5E" w:rsidRDefault="00EC1E5E" w:rsidP="0040223D">
      <w:pPr>
        <w:pStyle w:val="1"/>
        <w:spacing w:before="0"/>
        <w:ind w:left="0"/>
        <w:jc w:val="both"/>
      </w:pPr>
      <w:r>
        <w:rPr>
          <w:w w:val="105"/>
        </w:rPr>
        <w:t>МЕХАНИЗМ ОТСЛЕЖИВАНИЯ РЕЗУЛЬТАТОВ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56"/>
        <w:ind w:left="0" w:firstLine="0"/>
        <w:jc w:val="both"/>
        <w:rPr>
          <w:sz w:val="28"/>
        </w:rPr>
      </w:pPr>
      <w:r>
        <w:rPr>
          <w:sz w:val="28"/>
        </w:rPr>
        <w:t>соревнования;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учебно-исследовательские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проекты;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отзывы преподавателя и родителей учеников на 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Default="00EC1E5E" w:rsidP="0040223D">
      <w:pPr>
        <w:pStyle w:val="a3"/>
        <w:spacing w:line="360" w:lineRule="auto"/>
        <w:ind w:right="105"/>
        <w:jc w:val="both"/>
      </w:pPr>
    </w:p>
    <w:p w:rsidR="00EC1E5E" w:rsidRPr="0040223D" w:rsidRDefault="00EC1E5E" w:rsidP="0040223D">
      <w:pPr>
        <w:pStyle w:val="1"/>
        <w:ind w:left="0" w:right="1745"/>
        <w:jc w:val="center"/>
        <w:rPr>
          <w:sz w:val="32"/>
        </w:rPr>
      </w:pPr>
      <w:r w:rsidRPr="0040223D">
        <w:rPr>
          <w:sz w:val="32"/>
        </w:rPr>
        <w:t>4. Содержание курса.</w:t>
      </w:r>
    </w:p>
    <w:p w:rsidR="00EC1E5E" w:rsidRDefault="00EC1E5E" w:rsidP="0040223D">
      <w:pPr>
        <w:pStyle w:val="a3"/>
        <w:spacing w:before="10"/>
        <w:jc w:val="both"/>
        <w:rPr>
          <w:b/>
          <w:i/>
          <w:sz w:val="30"/>
        </w:rPr>
      </w:pPr>
    </w:p>
    <w:p w:rsidR="00EC1E5E" w:rsidRDefault="00EC1E5E" w:rsidP="0040223D">
      <w:pPr>
        <w:pStyle w:val="a3"/>
        <w:spacing w:line="360" w:lineRule="auto"/>
        <w:ind w:left="118" w:right="107" w:firstLine="360"/>
        <w:jc w:val="both"/>
      </w:pPr>
      <w:r>
        <w:t>Учебно-воспитательный процесс направлен на развитие природных задатков обучающихся,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 - деятельностный метод обучения.</w:t>
      </w:r>
    </w:p>
    <w:p w:rsidR="00EC1E5E" w:rsidRDefault="00EC1E5E" w:rsidP="0040223D">
      <w:pPr>
        <w:pStyle w:val="a3"/>
        <w:spacing w:before="2" w:line="360" w:lineRule="auto"/>
        <w:ind w:left="118" w:right="104" w:firstLine="360"/>
        <w:jc w:val="both"/>
      </w:pPr>
      <w:r>
        <w:t>Данная программа допускает творческий, импровизированный подход со стороны обучающихся и педагога того, что касается возможной 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</w:t>
      </w:r>
      <w:r>
        <w:rPr>
          <w:spacing w:val="-11"/>
        </w:rPr>
        <w:t xml:space="preserve"> </w:t>
      </w:r>
      <w:r>
        <w:t>работы.</w:t>
      </w:r>
    </w:p>
    <w:p w:rsidR="00EC1E5E" w:rsidRDefault="00EC1E5E" w:rsidP="0040223D">
      <w:pPr>
        <w:pStyle w:val="a3"/>
        <w:spacing w:line="322" w:lineRule="exact"/>
        <w:ind w:left="478"/>
        <w:jc w:val="both"/>
      </w:pPr>
      <w:r>
        <w:t>В связи с появлением и развитием в школе новой кружковой работы</w:t>
      </w:r>
      <w:r>
        <w:rPr>
          <w:spacing w:val="60"/>
        </w:rPr>
        <w:t xml:space="preserve"> </w:t>
      </w:r>
      <w:r>
        <w:t>–</w:t>
      </w:r>
    </w:p>
    <w:p w:rsidR="00EC1E5E" w:rsidRDefault="00EC1E5E" w:rsidP="0040223D">
      <w:pPr>
        <w:pStyle w:val="a3"/>
        <w:spacing w:before="160" w:line="360" w:lineRule="auto"/>
        <w:ind w:left="118" w:right="106"/>
        <w:jc w:val="both"/>
      </w:pPr>
      <w:r>
        <w:t xml:space="preserve">«Школьный квадрокоптер» - возникла необходимость в новых </w:t>
      </w:r>
      <w:r>
        <w:rPr>
          <w:b/>
          <w:i/>
        </w:rPr>
        <w:t xml:space="preserve">методах стимулирования </w:t>
      </w:r>
      <w:r>
        <w:t xml:space="preserve">и вознаграждения творческой работы учащихся. Для </w:t>
      </w:r>
      <w:r>
        <w:lastRenderedPageBreak/>
        <w:t>достижения поставленных педагогических целей используются следующие нетрадиционные игровые методы:</w:t>
      </w:r>
    </w:p>
    <w:p w:rsidR="00EC1E5E" w:rsidRDefault="00EC1E5E" w:rsidP="0040223D">
      <w:pPr>
        <w:pStyle w:val="a5"/>
        <w:numPr>
          <w:ilvl w:val="0"/>
          <w:numId w:val="4"/>
        </w:numPr>
        <w:tabs>
          <w:tab w:val="left" w:pos="686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Соревнования</w:t>
      </w:r>
    </w:p>
    <w:p w:rsidR="00EC1E5E" w:rsidRDefault="00EC1E5E" w:rsidP="0040223D">
      <w:pPr>
        <w:pStyle w:val="a5"/>
        <w:numPr>
          <w:ilvl w:val="0"/>
          <w:numId w:val="4"/>
        </w:numPr>
        <w:tabs>
          <w:tab w:val="left" w:pos="686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Выездные 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:rsidR="00EC1E5E" w:rsidRDefault="00EC1E5E" w:rsidP="0040223D">
      <w:pPr>
        <w:pStyle w:val="a3"/>
        <w:jc w:val="both"/>
        <w:rPr>
          <w:sz w:val="34"/>
        </w:rPr>
      </w:pPr>
    </w:p>
    <w:p w:rsidR="00EC1E5E" w:rsidRPr="0040223D" w:rsidRDefault="00EC1E5E" w:rsidP="0040223D">
      <w:pPr>
        <w:pStyle w:val="a3"/>
        <w:spacing w:line="321" w:lineRule="exact"/>
        <w:jc w:val="center"/>
        <w:rPr>
          <w:b/>
        </w:rPr>
      </w:pPr>
      <w:r w:rsidRPr="0040223D">
        <w:rPr>
          <w:b/>
        </w:rPr>
        <w:t>Приемы и методы организации занятий.</w:t>
      </w:r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Методы организации и 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Перцептивный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акцент:</w:t>
      </w:r>
    </w:p>
    <w:p w:rsidR="00EC1E5E" w:rsidRDefault="00EC1E5E" w:rsidP="0040223D">
      <w:pPr>
        <w:pStyle w:val="a3"/>
        <w:tabs>
          <w:tab w:val="left" w:pos="0"/>
        </w:tabs>
        <w:spacing w:before="160" w:line="360" w:lineRule="auto"/>
        <w:ind w:right="113"/>
        <w:jc w:val="both"/>
      </w:pPr>
      <w:r>
        <w:t>а) словесные методы (рассказ, беседа, инструктаж, чтение справочной литературы);</w:t>
      </w:r>
    </w:p>
    <w:p w:rsidR="00EC1E5E" w:rsidRDefault="00EC1E5E" w:rsidP="0040223D">
      <w:pPr>
        <w:pStyle w:val="a3"/>
        <w:tabs>
          <w:tab w:val="left" w:pos="0"/>
          <w:tab w:val="left" w:pos="1227"/>
          <w:tab w:val="left" w:pos="2723"/>
          <w:tab w:val="left" w:pos="3853"/>
          <w:tab w:val="left" w:pos="5874"/>
          <w:tab w:val="left" w:pos="8184"/>
        </w:tabs>
        <w:spacing w:before="66" w:line="360" w:lineRule="auto"/>
        <w:ind w:right="112"/>
        <w:jc w:val="both"/>
      </w:pPr>
      <w:r>
        <w:t>б)</w:t>
      </w:r>
      <w:r>
        <w:tab/>
        <w:t>наглядные</w:t>
      </w:r>
      <w:r>
        <w:tab/>
        <w:t>методы</w:t>
      </w:r>
      <w:r>
        <w:tab/>
        <w:t>(демонстрации</w:t>
      </w:r>
      <w:r>
        <w:tab/>
        <w:t>мультимедийных</w:t>
      </w:r>
      <w:r>
        <w:tab/>
      </w:r>
      <w:r>
        <w:rPr>
          <w:spacing w:val="-3"/>
        </w:rPr>
        <w:t xml:space="preserve">презентаций, </w:t>
      </w:r>
      <w:r>
        <w:t>фотографии);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96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61" w:line="362" w:lineRule="auto"/>
        <w:ind w:right="3733"/>
        <w:jc w:val="both"/>
      </w:pPr>
      <w:r>
        <w:t>а) иллюстративно - объяснительные методы; б) репродуктивные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в) проблемные методы (методы проблемного изложения) дается часть готового знания;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г) эвристические (частично-поисковые) большая возможность выбора вариантов;</w:t>
      </w:r>
    </w:p>
    <w:p w:rsidR="00EC1E5E" w:rsidRDefault="00EC1E5E" w:rsidP="0040223D">
      <w:pPr>
        <w:pStyle w:val="a3"/>
        <w:tabs>
          <w:tab w:val="left" w:pos="0"/>
          <w:tab w:val="left" w:pos="1193"/>
          <w:tab w:val="left" w:pos="3647"/>
          <w:tab w:val="left" w:pos="3988"/>
          <w:tab w:val="left" w:pos="5831"/>
          <w:tab w:val="left" w:pos="6611"/>
          <w:tab w:val="left" w:pos="8124"/>
          <w:tab w:val="left" w:pos="8476"/>
        </w:tabs>
        <w:spacing w:line="360" w:lineRule="auto"/>
        <w:ind w:right="110"/>
        <w:jc w:val="both"/>
      </w:pPr>
      <w:r>
        <w:t>д)</w:t>
      </w:r>
      <w:r>
        <w:tab/>
        <w:t>исследовательские</w:t>
      </w:r>
      <w:r>
        <w:tab/>
        <w:t>–</w:t>
      </w:r>
      <w:r>
        <w:tab/>
        <w:t>обучающиеся</w:t>
      </w:r>
      <w:r>
        <w:tab/>
        <w:t>сами</w:t>
      </w:r>
      <w:r>
        <w:tab/>
        <w:t>открывают</w:t>
      </w:r>
      <w:r>
        <w:tab/>
        <w:t>и</w:t>
      </w:r>
      <w:r>
        <w:tab/>
      </w:r>
      <w:r>
        <w:rPr>
          <w:spacing w:val="-3"/>
        </w:rPr>
        <w:t xml:space="preserve">исследуют </w:t>
      </w:r>
      <w:r>
        <w:t>знания.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56"/>
        <w:jc w:val="both"/>
      </w:pPr>
      <w:r>
        <w:t>а) индуктивные методы, дедуктивные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before="163" w:line="360" w:lineRule="auto"/>
        <w:ind w:right="113"/>
        <w:jc w:val="both"/>
      </w:pPr>
      <w: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line="362" w:lineRule="auto"/>
        <w:ind w:left="0" w:right="2614" w:firstLine="0"/>
        <w:jc w:val="both"/>
        <w:rPr>
          <w:sz w:val="28"/>
        </w:rPr>
      </w:pPr>
      <w:r>
        <w:rPr>
          <w:sz w:val="28"/>
        </w:rPr>
        <w:t>Методы стимулирования и мотивации деятельности Методы стимулирования мотива интереса к</w:t>
      </w:r>
      <w:r>
        <w:rPr>
          <w:spacing w:val="-20"/>
          <w:sz w:val="28"/>
        </w:rPr>
        <w:t xml:space="preserve"> </w:t>
      </w:r>
      <w:r>
        <w:rPr>
          <w:sz w:val="28"/>
        </w:rPr>
        <w:t>занятиям: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4"/>
        <w:jc w:val="both"/>
      </w:pPr>
      <w: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1"/>
        <w:jc w:val="both"/>
      </w:pPr>
      <w:r>
        <w:t xml:space="preserve">Методы стимулирования мотивов долга, сознательности, ответственности, </w:t>
      </w:r>
      <w:r>
        <w:lastRenderedPageBreak/>
        <w:t>настойчивости: убеждение, требование, приучение, упражнение, поощрение.</w:t>
      </w:r>
    </w:p>
    <w:p w:rsidR="00EC1E5E" w:rsidRDefault="00EC1E5E" w:rsidP="0040223D">
      <w:pPr>
        <w:pStyle w:val="a3"/>
        <w:jc w:val="both"/>
        <w:rPr>
          <w:b/>
          <w:i/>
          <w:sz w:val="31"/>
        </w:rPr>
      </w:pPr>
    </w:p>
    <w:p w:rsidR="00EC1E5E" w:rsidRDefault="00EC1E5E" w:rsidP="0040223D">
      <w:pPr>
        <w:pStyle w:val="a5"/>
        <w:numPr>
          <w:ilvl w:val="0"/>
          <w:numId w:val="12"/>
        </w:numPr>
        <w:tabs>
          <w:tab w:val="left" w:pos="479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2.Доступность.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Воспитательный характер обучения. Процесс обучения является воспитывающим, обучающийся не только приобретает знания и нарабатывает навыки, но и развивает свои способности, умственные и моральные качества.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 xml:space="preserve">Прочность закрепления знаний, умений и навыков. Качество обучения </w:t>
      </w:r>
      <w:r w:rsidRPr="00EC1E5E">
        <w:rPr>
          <w:sz w:val="28"/>
        </w:rPr>
        <w:lastRenderedPageBreak/>
        <w:t>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EC1E5E" w:rsidRDefault="00EC1E5E" w:rsidP="0040223D">
      <w:pPr>
        <w:spacing w:line="360" w:lineRule="auto"/>
        <w:jc w:val="both"/>
        <w:rPr>
          <w:sz w:val="28"/>
        </w:rPr>
      </w:pPr>
    </w:p>
    <w:p w:rsidR="00EC1E5E" w:rsidRPr="0040223D" w:rsidRDefault="00EC1E5E" w:rsidP="0040223D">
      <w:pPr>
        <w:pStyle w:val="1"/>
        <w:numPr>
          <w:ilvl w:val="0"/>
          <w:numId w:val="13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56"/>
        <w:ind w:hanging="361"/>
        <w:jc w:val="both"/>
        <w:rPr>
          <w:sz w:val="28"/>
        </w:rPr>
      </w:pPr>
      <w:r>
        <w:rPr>
          <w:sz w:val="28"/>
        </w:rPr>
        <w:t>Учебно-методический комплект «Пионер Мини», Геоскан - 3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Квадрокоптер «</w:t>
      </w:r>
      <w:r>
        <w:rPr>
          <w:sz w:val="28"/>
          <w:lang w:val="en-US"/>
        </w:rPr>
        <w:t>Mavic Air</w:t>
      </w:r>
      <w:r>
        <w:rPr>
          <w:sz w:val="28"/>
        </w:rPr>
        <w:t>»;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 xml:space="preserve">Смартфон </w:t>
      </w:r>
      <w:r>
        <w:rPr>
          <w:sz w:val="28"/>
          <w:lang w:val="en-US"/>
        </w:rPr>
        <w:t>Redmi 9</w:t>
      </w:r>
      <w:r>
        <w:rPr>
          <w:sz w:val="28"/>
        </w:rPr>
        <w:t>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 xml:space="preserve">Шлем виртуальной реальности </w:t>
      </w:r>
      <w:r>
        <w:rPr>
          <w:sz w:val="28"/>
          <w:lang w:val="en-US"/>
        </w:rPr>
        <w:t>HTC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Vive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Cosmos</w:t>
      </w:r>
      <w:r>
        <w:rPr>
          <w:sz w:val="28"/>
        </w:rPr>
        <w:t>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1"/>
        <w:jc w:val="both"/>
        <w:rPr>
          <w:sz w:val="28"/>
        </w:rPr>
      </w:pPr>
      <w:r>
        <w:rPr>
          <w:sz w:val="28"/>
        </w:rPr>
        <w:t>Симулятор «</w:t>
      </w:r>
      <w:r w:rsidRPr="002449FF">
        <w:rPr>
          <w:sz w:val="28"/>
        </w:rPr>
        <w:t>DJI Flight Simulator</w:t>
      </w:r>
      <w:r>
        <w:rPr>
          <w:sz w:val="28"/>
        </w:rPr>
        <w:t>»;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Ноутбук;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Интерактивная доска;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  <w:tab w:val="left" w:pos="2995"/>
          <w:tab w:val="left" w:pos="4803"/>
          <w:tab w:val="left" w:pos="6324"/>
          <w:tab w:val="left" w:pos="8118"/>
        </w:tabs>
        <w:spacing w:before="161" w:line="360" w:lineRule="auto"/>
        <w:ind w:right="112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z w:val="28"/>
        </w:rPr>
        <w:tab/>
        <w:t>обе</w:t>
      </w:r>
      <w:r w:rsidR="00777D08">
        <w:rPr>
          <w:sz w:val="28"/>
        </w:rPr>
        <w:t>с</w:t>
      </w:r>
      <w:r>
        <w:rPr>
          <w:sz w:val="28"/>
        </w:rPr>
        <w:t>печение</w:t>
      </w:r>
      <w:r>
        <w:rPr>
          <w:sz w:val="28"/>
        </w:rPr>
        <w:tab/>
        <w:t>«</w:t>
      </w:r>
      <w:r w:rsidRPr="002449FF">
        <w:rPr>
          <w:sz w:val="28"/>
        </w:rPr>
        <w:t>GEOSCAN Pioneer Station</w:t>
      </w:r>
      <w:r>
        <w:rPr>
          <w:sz w:val="28"/>
        </w:rPr>
        <w:t>»;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  <w:tab w:val="left" w:pos="2995"/>
          <w:tab w:val="left" w:pos="4803"/>
          <w:tab w:val="left" w:pos="6324"/>
          <w:tab w:val="left" w:pos="8118"/>
        </w:tabs>
        <w:spacing w:before="161" w:line="360" w:lineRule="auto"/>
        <w:ind w:right="112"/>
        <w:jc w:val="both"/>
        <w:rPr>
          <w:sz w:val="28"/>
        </w:rPr>
      </w:pPr>
      <w:r>
        <w:rPr>
          <w:sz w:val="28"/>
        </w:rPr>
        <w:t xml:space="preserve">Фотограмметрическое програмное обеспечение </w:t>
      </w:r>
      <w:r>
        <w:rPr>
          <w:sz w:val="28"/>
          <w:lang w:val="en-US"/>
        </w:rPr>
        <w:t>Agisoft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Metashape</w:t>
      </w:r>
      <w:r w:rsidRPr="00B437DF">
        <w:rPr>
          <w:sz w:val="28"/>
        </w:rPr>
        <w:t>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Pr="00EC1E5E" w:rsidRDefault="00EC1E5E" w:rsidP="0040223D">
      <w:pPr>
        <w:spacing w:line="360" w:lineRule="auto"/>
        <w:jc w:val="both"/>
        <w:rPr>
          <w:sz w:val="28"/>
        </w:rPr>
      </w:pPr>
    </w:p>
    <w:p w:rsidR="00EC1E5E" w:rsidRDefault="00EC1E5E" w:rsidP="0040223D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40223D" w:rsidRDefault="0040223D" w:rsidP="00EC1E5E">
      <w:pPr>
        <w:spacing w:line="360" w:lineRule="auto"/>
        <w:jc w:val="both"/>
        <w:rPr>
          <w:sz w:val="28"/>
        </w:rPr>
      </w:pPr>
    </w:p>
    <w:p w:rsidR="00B437DF" w:rsidRDefault="00B437DF" w:rsidP="00EC1E5E">
      <w:pPr>
        <w:spacing w:line="360" w:lineRule="auto"/>
        <w:jc w:val="both"/>
        <w:rPr>
          <w:sz w:val="28"/>
        </w:rPr>
      </w:pPr>
    </w:p>
    <w:p w:rsidR="0040223D" w:rsidRDefault="0040223D" w:rsidP="00EC1E5E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32"/>
          <w:szCs w:val="28"/>
          <w:lang w:eastAsia="ru-RU"/>
        </w:rPr>
      </w:pPr>
      <w:r w:rsidRPr="0040223D">
        <w:rPr>
          <w:b/>
          <w:i/>
          <w:sz w:val="32"/>
          <w:szCs w:val="28"/>
        </w:rPr>
        <w:t xml:space="preserve">6. 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Календарно-тематическое планирование</w:t>
      </w: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4"/>
          <w:lang w:eastAsia="ru-RU"/>
        </w:rPr>
      </w:pPr>
      <w:r w:rsidRPr="0040223D">
        <w:rPr>
          <w:b/>
          <w:i/>
          <w:color w:val="000000"/>
          <w:sz w:val="32"/>
          <w:szCs w:val="28"/>
          <w:lang w:eastAsia="ru-RU"/>
        </w:rPr>
        <w:t>на 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2020– 2021 </w:t>
      </w:r>
      <w:r w:rsidRPr="0040223D">
        <w:rPr>
          <w:b/>
          <w:i/>
          <w:color w:val="000000"/>
          <w:sz w:val="32"/>
          <w:szCs w:val="28"/>
          <w:lang w:eastAsia="ru-RU"/>
        </w:rPr>
        <w:t>учебный год</w:t>
      </w:r>
    </w:p>
    <w:tbl>
      <w:tblPr>
        <w:tblStyle w:val="TableNormal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51"/>
        <w:gridCol w:w="992"/>
        <w:gridCol w:w="1597"/>
      </w:tblGrid>
      <w:tr w:rsidR="00EC1E5E" w:rsidTr="009501DD">
        <w:trPr>
          <w:trHeight w:val="902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EC1E5E" w:rsidRDefault="00EC1E5E" w:rsidP="009501DD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EC1E5E" w:rsidRDefault="00EC1E5E" w:rsidP="009501DD">
            <w:pPr>
              <w:pStyle w:val="TableParagraph"/>
              <w:ind w:left="639" w:right="2963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  <w:p w:rsidR="00EC1E5E" w:rsidRDefault="00EC1E5E" w:rsidP="009501DD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C1E5E" w:rsidTr="009501DD">
        <w:trPr>
          <w:trHeight w:val="630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 xml:space="preserve">Вводное занятие. Техника безопасности. 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E5E">
              <w:rPr>
                <w:sz w:val="24"/>
              </w:rPr>
              <w:t>.09</w:t>
            </w:r>
          </w:p>
        </w:tc>
      </w:tr>
      <w:tr w:rsidR="00EC1E5E" w:rsidTr="009501DD">
        <w:trPr>
          <w:trHeight w:val="630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История развития квадрокоптеров.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C1E5E">
              <w:rPr>
                <w:sz w:val="24"/>
              </w:rPr>
              <w:t>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Теоретическая часть. Детали и узлы квадрокоптера. Руководство пользователя.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C1E5E">
              <w:rPr>
                <w:sz w:val="24"/>
              </w:rPr>
              <w:t>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Аккумулятор. Техника безопасности при обращении с аккумулятором. Зарядка аккумулятора.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EC1E5E">
              <w:rPr>
                <w:sz w:val="24"/>
              </w:rPr>
              <w:t>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Знакомство с Мэвик Эир. Демонстрация возможностей</w:t>
            </w:r>
            <w:r w:rsidR="00B437DF">
              <w:rPr>
                <w:sz w:val="24"/>
              </w:rPr>
              <w:t xml:space="preserve"> Устройство Мэвик Эир. Техника безопасности при использовании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1E5E">
              <w:rPr>
                <w:sz w:val="24"/>
              </w:rPr>
              <w:t>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Симулятор </w:t>
            </w:r>
            <w:r w:rsidRPr="00D87B3F">
              <w:rPr>
                <w:sz w:val="24"/>
              </w:rPr>
              <w:t>DJI Flight Simulator</w:t>
            </w:r>
            <w:r>
              <w:rPr>
                <w:sz w:val="24"/>
              </w:rPr>
              <w:t>. Возможности симулятора. Схема пульта дистанционного управления.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C1E5E">
              <w:rPr>
                <w:sz w:val="24"/>
              </w:rPr>
              <w:t>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Обучающие видеоролики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C1E5E">
              <w:rPr>
                <w:sz w:val="24"/>
              </w:rPr>
              <w:t>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EC1E5E">
              <w:rPr>
                <w:sz w:val="24"/>
              </w:rPr>
              <w:t>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C1E5E">
              <w:rPr>
                <w:sz w:val="24"/>
              </w:rPr>
              <w:t>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C1E5E">
              <w:rPr>
                <w:sz w:val="24"/>
              </w:rPr>
              <w:t>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C1E5E">
              <w:rPr>
                <w:sz w:val="24"/>
              </w:rPr>
              <w:t>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C1E5E">
              <w:rPr>
                <w:sz w:val="24"/>
              </w:rPr>
              <w:t>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EC1E5E">
              <w:rPr>
                <w:sz w:val="24"/>
              </w:rPr>
              <w:t>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Техника безопасности при управлении Мэвик Эир на открытом пространстве. Режимы управления.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E5E">
              <w:rPr>
                <w:sz w:val="24"/>
              </w:rPr>
              <w:t>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Подключение пилотного контроллера к дрону. Установка приложения</w:t>
            </w:r>
            <w:r w:rsidRPr="00407F6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DJI</w:t>
            </w:r>
            <w:r w:rsidRPr="00407F6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</w:t>
            </w:r>
            <w:r w:rsidRPr="00407F6A">
              <w:rPr>
                <w:sz w:val="24"/>
              </w:rPr>
              <w:t xml:space="preserve"> 4</w:t>
            </w:r>
            <w:r>
              <w:rPr>
                <w:sz w:val="24"/>
              </w:rPr>
              <w:t>. Подключение смартфона.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C1E5E">
              <w:rPr>
                <w:sz w:val="24"/>
              </w:rPr>
              <w:t>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Индикаторы состояния дрона. Функция возврата домой. Установка и снятие пропеллеров. Стабилизатор и камера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C1E5E">
              <w:rPr>
                <w:sz w:val="24"/>
              </w:rPr>
              <w:t>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Запуск двигателей квадрокоптера. Взлет на малую высоту.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EC1E5E">
              <w:rPr>
                <w:sz w:val="24"/>
              </w:rPr>
              <w:t>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полеты. Движение квадрокоптера во всех направлениях.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полеты. Движение квадрокоптера во всех направлениях.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Условия полета. Полетные ограничения.</w:t>
            </w:r>
            <w:r w:rsidR="00B437DF">
              <w:rPr>
                <w:sz w:val="24"/>
              </w:rPr>
              <w:t xml:space="preserve"> Интеллектуальные режимы полета квадрокоптера. Режим быстрая съемка.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Pr="00B66A88" w:rsidRDefault="00B43BE6" w:rsidP="009501DD">
            <w:pPr>
              <w:pStyle w:val="TableParagraph"/>
              <w:ind w:right="231"/>
              <w:rPr>
                <w:sz w:val="24"/>
                <w:lang w:val="en-US"/>
              </w:rPr>
            </w:pPr>
            <w:r>
              <w:rPr>
                <w:sz w:val="24"/>
              </w:rPr>
              <w:t>Режим</w:t>
            </w:r>
            <w:r w:rsidRPr="00777D0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Active Track</w:t>
            </w:r>
            <w:r w:rsidRPr="00777D08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Жестокамера</w:t>
            </w:r>
            <w:r w:rsidRPr="006A7488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SmartCapture</w:t>
            </w:r>
            <w:r w:rsidRPr="006A7488">
              <w:rPr>
                <w:sz w:val="24"/>
                <w:lang w:val="en-US"/>
              </w:rPr>
              <w:t>).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C1E5E">
              <w:rPr>
                <w:sz w:val="24"/>
              </w:rPr>
              <w:t>.02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Pr="00777D08" w:rsidRDefault="00777D08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Спортивный режим Мэвик Эир. Другие режимы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C1E5E">
              <w:rPr>
                <w:sz w:val="24"/>
              </w:rPr>
              <w:t>.02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Pr="00407F6A" w:rsidRDefault="00777D08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Запись видео с помощью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B505E0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C1E5E">
              <w:rPr>
                <w:sz w:val="24"/>
              </w:rPr>
              <w:t>.02</w:t>
            </w:r>
          </w:p>
        </w:tc>
      </w:tr>
      <w:tr w:rsidR="00777D08" w:rsidTr="009501DD">
        <w:trPr>
          <w:trHeight w:val="628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07F6A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Запись видео с помощью дрона.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77D08">
              <w:rPr>
                <w:sz w:val="24"/>
              </w:rPr>
              <w:t>.02</w:t>
            </w:r>
          </w:p>
        </w:tc>
      </w:tr>
      <w:tr w:rsidR="00777D08" w:rsidTr="009501DD">
        <w:trPr>
          <w:trHeight w:val="628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Обработка видео. Создание видеоролика.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7D08">
              <w:rPr>
                <w:sz w:val="24"/>
              </w:rPr>
              <w:t>.03</w:t>
            </w:r>
          </w:p>
        </w:tc>
      </w:tr>
      <w:tr w:rsidR="00777D08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Учебно-методический комплект Пионер Мини - знакомство с деталями конструктора.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77D08">
              <w:rPr>
                <w:sz w:val="24"/>
              </w:rPr>
              <w:t>.03</w:t>
            </w:r>
          </w:p>
        </w:tc>
      </w:tr>
      <w:tr w:rsidR="00777D08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Приёмы работы ручным инструментом. Техника безопасности при работе ручным инструментом. Сборка дрона Пионер Мини.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77D08">
              <w:rPr>
                <w:sz w:val="24"/>
              </w:rPr>
              <w:t>.03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Приёмы работы ручным инструментом. Техника безопасности при работе ручным инструментом. Сборка дрона Пионер Мини.</w:t>
            </w:r>
          </w:p>
        </w:tc>
        <w:tc>
          <w:tcPr>
            <w:tcW w:w="992" w:type="dxa"/>
          </w:tcPr>
          <w:p w:rsidR="00777D08" w:rsidRPr="002E6854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D08">
              <w:rPr>
                <w:sz w:val="24"/>
              </w:rPr>
              <w:t>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  <w:lang w:val="en-US"/>
              </w:rPr>
            </w:pPr>
            <w:r>
              <w:rPr>
                <w:sz w:val="24"/>
              </w:rPr>
              <w:t>Прошивка</w:t>
            </w:r>
            <w:r w:rsidRPr="00491B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дрона</w:t>
            </w:r>
            <w:r w:rsidRPr="00491B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91BB1">
              <w:rPr>
                <w:sz w:val="24"/>
                <w:lang w:val="en-US"/>
              </w:rPr>
              <w:t xml:space="preserve"> GEOSCAN Pioneer Station</w:t>
            </w:r>
          </w:p>
        </w:tc>
        <w:tc>
          <w:tcPr>
            <w:tcW w:w="992" w:type="dxa"/>
          </w:tcPr>
          <w:p w:rsidR="00777D08" w:rsidRPr="002E6854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77D08">
              <w:rPr>
                <w:sz w:val="24"/>
              </w:rPr>
              <w:t>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lang w:val="en-US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Установка приложения для Пионер Мини в смартфон. Подключение дрона к смартфону. Проверка направления вращения.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77D08">
              <w:rPr>
                <w:sz w:val="24"/>
              </w:rPr>
              <w:t>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Проверка работоспособности всех систем. Подготовка квадрокоптера к первому запуску. Установка пропеллеров. Пробный запуск без взлёта.</w:t>
            </w:r>
            <w:r w:rsidR="00B437DF">
              <w:rPr>
                <w:sz w:val="24"/>
              </w:rPr>
              <w:t xml:space="preserve"> Изучение режимов полета.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77D08">
              <w:rPr>
                <w:sz w:val="24"/>
              </w:rPr>
              <w:t>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B437DF" w:rsidRDefault="00B437DF" w:rsidP="00B437DF">
            <w:pPr>
              <w:rPr>
                <w:sz w:val="24"/>
              </w:rPr>
            </w:pPr>
            <w:r>
              <w:t xml:space="preserve">  Возможности программного обеспечения </w:t>
            </w:r>
            <w:r w:rsidRPr="00B437DF">
              <w:rPr>
                <w:lang w:val="en-US"/>
              </w:rPr>
              <w:t>Agisoft</w:t>
            </w:r>
            <w:r w:rsidRPr="00B437DF">
              <w:t xml:space="preserve"> </w:t>
            </w:r>
            <w:r w:rsidRPr="00B437DF">
              <w:rPr>
                <w:lang w:val="en-US"/>
              </w:rPr>
              <w:t>Metashape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77D08">
              <w:rPr>
                <w:sz w:val="24"/>
              </w:rPr>
              <w:t>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Первый взлёт. Зависание на малой высоте. Привыкание к управлению на смартфоне. Проверка работ всех узлов квадрокоптера.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77D08">
              <w:rPr>
                <w:sz w:val="24"/>
              </w:rPr>
              <w:t>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Полет на малой высоте по траектории.  Разборка квадрокоптера на составные части.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77D08">
              <w:rPr>
                <w:sz w:val="24"/>
              </w:rPr>
              <w:t>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Презентация видеоролика, созданного с помощью дронов.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B505E0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77D08">
              <w:rPr>
                <w:sz w:val="24"/>
              </w:rPr>
              <w:t>.05</w:t>
            </w:r>
          </w:p>
        </w:tc>
      </w:tr>
    </w:tbl>
    <w:p w:rsidR="002449FF" w:rsidRDefault="002449FF" w:rsidP="00B66A88">
      <w:pPr>
        <w:pStyle w:val="1"/>
        <w:spacing w:before="73"/>
        <w:ind w:left="0"/>
        <w:rPr>
          <w:sz w:val="30"/>
        </w:rPr>
      </w:pPr>
    </w:p>
    <w:sectPr w:rsidR="002449FF">
      <w:footerReference w:type="default" r:id="rId9"/>
      <w:pgSz w:w="11910" w:h="16840"/>
      <w:pgMar w:top="76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D5" w:rsidRDefault="000D60D5">
      <w:r>
        <w:separator/>
      </w:r>
    </w:p>
  </w:endnote>
  <w:endnote w:type="continuationSeparator" w:id="0">
    <w:p w:rsidR="000D60D5" w:rsidRDefault="000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6" w:rsidRDefault="000D60D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780.8pt;width:11.6pt;height:13.05pt;z-index:-17132544;mso-position-horizontal-relative:page;mso-position-vertical-relative:page" filled="f" stroked="f">
          <v:textbox style="mso-next-textbox:#_x0000_s2051" inset="0,0,0,0">
            <w:txbxContent>
              <w:p w:rsidR="00890986" w:rsidRDefault="008909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227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6" w:rsidRDefault="000D60D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17131520;mso-position-horizontal-relative:page;mso-position-vertical-relative:page" filled="f" stroked="f">
          <v:textbox inset="0,0,0,0">
            <w:txbxContent>
              <w:p w:rsidR="00890986" w:rsidRDefault="008909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227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D5" w:rsidRDefault="000D60D5">
      <w:r>
        <w:separator/>
      </w:r>
    </w:p>
  </w:footnote>
  <w:footnote w:type="continuationSeparator" w:id="0">
    <w:p w:rsidR="000D60D5" w:rsidRDefault="000D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E75"/>
    <w:multiLevelType w:val="hybridMultilevel"/>
    <w:tmpl w:val="A2FE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B361B"/>
    <w:multiLevelType w:val="hybridMultilevel"/>
    <w:tmpl w:val="D67873C6"/>
    <w:lvl w:ilvl="0" w:tplc="0FBAB8B4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B295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3922336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644491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3F1A1AB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79BE0E7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F4DC26A4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B940608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BBEAB9E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3">
    <w:nsid w:val="14623A21"/>
    <w:multiLevelType w:val="hybridMultilevel"/>
    <w:tmpl w:val="86F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424"/>
    <w:multiLevelType w:val="hybridMultilevel"/>
    <w:tmpl w:val="54E6716E"/>
    <w:lvl w:ilvl="0" w:tplc="21F62A6C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8A0">
      <w:numFmt w:val="bullet"/>
      <w:lvlText w:val="•"/>
      <w:lvlJc w:val="left"/>
      <w:pPr>
        <w:ind w:left="1922" w:hanging="281"/>
      </w:pPr>
      <w:rPr>
        <w:rFonts w:hint="default"/>
        <w:lang w:val="ru-RU" w:eastAsia="en-US" w:bidi="ar-SA"/>
      </w:rPr>
    </w:lvl>
    <w:lvl w:ilvl="2" w:tplc="B3F447A2">
      <w:numFmt w:val="bullet"/>
      <w:lvlText w:val="•"/>
      <w:lvlJc w:val="left"/>
      <w:pPr>
        <w:ind w:left="2805" w:hanging="281"/>
      </w:pPr>
      <w:rPr>
        <w:rFonts w:hint="default"/>
        <w:lang w:val="ru-RU" w:eastAsia="en-US" w:bidi="ar-SA"/>
      </w:rPr>
    </w:lvl>
    <w:lvl w:ilvl="3" w:tplc="7A6E50A8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8EAE0C32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3FBA2E8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BE47440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1778C630">
      <w:numFmt w:val="bullet"/>
      <w:lvlText w:val="•"/>
      <w:lvlJc w:val="left"/>
      <w:pPr>
        <w:ind w:left="7218" w:hanging="281"/>
      </w:pPr>
      <w:rPr>
        <w:rFonts w:hint="default"/>
        <w:lang w:val="ru-RU" w:eastAsia="en-US" w:bidi="ar-SA"/>
      </w:rPr>
    </w:lvl>
    <w:lvl w:ilvl="8" w:tplc="BA4A2B76">
      <w:numFmt w:val="bullet"/>
      <w:lvlText w:val="•"/>
      <w:lvlJc w:val="left"/>
      <w:pPr>
        <w:ind w:left="8101" w:hanging="281"/>
      </w:pPr>
      <w:rPr>
        <w:rFonts w:hint="default"/>
        <w:lang w:val="ru-RU" w:eastAsia="en-US" w:bidi="ar-SA"/>
      </w:rPr>
    </w:lvl>
  </w:abstractNum>
  <w:abstractNum w:abstractNumId="5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287C56FC"/>
    <w:multiLevelType w:val="hybridMultilevel"/>
    <w:tmpl w:val="9B4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51E"/>
    <w:multiLevelType w:val="hybridMultilevel"/>
    <w:tmpl w:val="AC7CA1A4"/>
    <w:lvl w:ilvl="0" w:tplc="A644156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092A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45E26F6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55EC90A2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0B2CD66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C30D04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306554C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9BB0212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4C0B67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8">
    <w:nsid w:val="2FE06F16"/>
    <w:multiLevelType w:val="hybridMultilevel"/>
    <w:tmpl w:val="BFE8DCFA"/>
    <w:lvl w:ilvl="0" w:tplc="1BF878CA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039DC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0DE682E0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552610AC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4" w:tplc="03541498">
      <w:numFmt w:val="bullet"/>
      <w:lvlText w:val="•"/>
      <w:lvlJc w:val="left"/>
      <w:pPr>
        <w:ind w:left="4470" w:hanging="164"/>
      </w:pPr>
      <w:rPr>
        <w:rFonts w:hint="default"/>
        <w:lang w:val="ru-RU" w:eastAsia="en-US" w:bidi="ar-SA"/>
      </w:rPr>
    </w:lvl>
    <w:lvl w:ilvl="5" w:tplc="5B2ACB2E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4620C9BA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7" w:tplc="5A14150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C2B2DA9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31333A95"/>
    <w:multiLevelType w:val="hybridMultilevel"/>
    <w:tmpl w:val="548E38B0"/>
    <w:lvl w:ilvl="0" w:tplc="2BB418CC">
      <w:numFmt w:val="bullet"/>
      <w:lvlText w:val="-"/>
      <w:lvlJc w:val="left"/>
      <w:pPr>
        <w:ind w:left="498" w:hanging="257"/>
      </w:pPr>
      <w:rPr>
        <w:rFonts w:hint="default"/>
        <w:w w:val="99"/>
        <w:lang w:val="ru-RU" w:eastAsia="en-US" w:bidi="ar-SA"/>
      </w:rPr>
    </w:lvl>
    <w:lvl w:ilvl="1" w:tplc="CFA0CD76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24BD7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AA5CF4E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4CF0116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C54A200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6DACE594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DA26A6E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3D10DF6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10">
    <w:nsid w:val="36D263D4"/>
    <w:multiLevelType w:val="hybridMultilevel"/>
    <w:tmpl w:val="2C008208"/>
    <w:lvl w:ilvl="0" w:tplc="D71CE5A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AEC00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73E8F60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A8647944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A88EE232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3FB69C9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0695A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4660649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124BA08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11">
    <w:nsid w:val="4EB667F5"/>
    <w:multiLevelType w:val="hybridMultilevel"/>
    <w:tmpl w:val="005C3242"/>
    <w:lvl w:ilvl="0" w:tplc="5E649E08">
      <w:start w:val="1"/>
      <w:numFmt w:val="upperRoman"/>
      <w:lvlText w:val="%1"/>
      <w:lvlJc w:val="left"/>
      <w:pPr>
        <w:ind w:left="918" w:hanging="1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8E98FC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7026F1D0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52E7B66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999A3D86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86E0D336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5830B67C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421A6304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2B3C2976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abstractNum w:abstractNumId="12">
    <w:nsid w:val="6BE74B76"/>
    <w:multiLevelType w:val="hybridMultilevel"/>
    <w:tmpl w:val="53381D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1DD6D94"/>
    <w:multiLevelType w:val="hybridMultilevel"/>
    <w:tmpl w:val="3F88D8A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754D6EFC"/>
    <w:multiLevelType w:val="hybridMultilevel"/>
    <w:tmpl w:val="F94C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479D5"/>
    <w:multiLevelType w:val="hybridMultilevel"/>
    <w:tmpl w:val="653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0C18"/>
    <w:rsid w:val="00023DBC"/>
    <w:rsid w:val="000675DA"/>
    <w:rsid w:val="000B5EC7"/>
    <w:rsid w:val="000D60D5"/>
    <w:rsid w:val="002449FF"/>
    <w:rsid w:val="002E6854"/>
    <w:rsid w:val="0040223D"/>
    <w:rsid w:val="00407F6A"/>
    <w:rsid w:val="00480C18"/>
    <w:rsid w:val="004810D1"/>
    <w:rsid w:val="0048656E"/>
    <w:rsid w:val="00491BB1"/>
    <w:rsid w:val="004C30CB"/>
    <w:rsid w:val="005822E2"/>
    <w:rsid w:val="005E257C"/>
    <w:rsid w:val="006A7488"/>
    <w:rsid w:val="00702278"/>
    <w:rsid w:val="00777D08"/>
    <w:rsid w:val="007E2E8B"/>
    <w:rsid w:val="007E6BE4"/>
    <w:rsid w:val="0082241D"/>
    <w:rsid w:val="008520DE"/>
    <w:rsid w:val="00890986"/>
    <w:rsid w:val="008A1B7D"/>
    <w:rsid w:val="008D529B"/>
    <w:rsid w:val="00901651"/>
    <w:rsid w:val="00983974"/>
    <w:rsid w:val="009840F2"/>
    <w:rsid w:val="00A618FF"/>
    <w:rsid w:val="00A869F5"/>
    <w:rsid w:val="00B437DF"/>
    <w:rsid w:val="00B43BE6"/>
    <w:rsid w:val="00B505E0"/>
    <w:rsid w:val="00B66A88"/>
    <w:rsid w:val="00B86BB9"/>
    <w:rsid w:val="00BD44B8"/>
    <w:rsid w:val="00C716E1"/>
    <w:rsid w:val="00CA1BEE"/>
    <w:rsid w:val="00D67346"/>
    <w:rsid w:val="00D87B3F"/>
    <w:rsid w:val="00E25F0F"/>
    <w:rsid w:val="00EC1E5E"/>
    <w:rsid w:val="00F84953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0491B7-2908-4BE5-A54C-F413B52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498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8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8909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rmal">
    <w:name w:val="ConsNormal"/>
    <w:rsid w:val="00A618FF"/>
    <w:pPr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1E5E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1E5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3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AC4-C196-4B30-AA08-34E8618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Дмитрий Иванов</cp:lastModifiedBy>
  <cp:revision>21</cp:revision>
  <cp:lastPrinted>2020-10-12T06:00:00Z</cp:lastPrinted>
  <dcterms:created xsi:type="dcterms:W3CDTF">2020-06-05T19:50:00Z</dcterms:created>
  <dcterms:modified xsi:type="dcterms:W3CDTF">2022-06-03T13:36:00Z</dcterms:modified>
</cp:coreProperties>
</file>