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B6" w:rsidRPr="00505FB6" w:rsidRDefault="00505FB6" w:rsidP="00505FB6">
      <w:pPr>
        <w:spacing w:after="0" w:line="240" w:lineRule="auto"/>
        <w:ind w:left="-851" w:firstLine="7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 СОТРУДНИЧЕСТВЕ ОБРАЗОВАТЕЛЬНОГО</w:t>
      </w:r>
    </w:p>
    <w:p w:rsidR="00505FB6" w:rsidRPr="00505FB6" w:rsidRDefault="00505FB6" w:rsidP="00505FB6">
      <w:pPr>
        <w:spacing w:after="0" w:line="240" w:lineRule="auto"/>
        <w:ind w:left="-851" w:firstLine="7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И РОДИТЕЛЕЙ ОБУЧАЮЩИХСЯ</w:t>
      </w:r>
    </w:p>
    <w:p w:rsidR="00505FB6" w:rsidRPr="00505FB6" w:rsidRDefault="00505FB6" w:rsidP="00505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B6" w:rsidRPr="00505FB6" w:rsidRDefault="00505FB6" w:rsidP="0050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Орловская средняя общеобразовательная школа № 3, действующее на основании лицензии № 2814, выданной региональной службой по надзору и контролю в сфере образования Ростовской области 10 сентября 2012 г., свидетельства о государственной аккредитации № 1751, выданного региональной службой по надзору и контролю в сфере образования Ростовской области 17 апреля 2012 г.,   в лице директора  Кушнаревой М.М.., действующего на основании Устава с одной стороны и__________________________________________________________________________________________________________________________________________________________________, именуемые    </w:t>
      </w:r>
    </w:p>
    <w:p w:rsidR="00505FB6" w:rsidRPr="00505FB6" w:rsidRDefault="00505FB6" w:rsidP="0050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"Родители", с другой стороны, заключили настоящий договор о нижеследующем: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ОБРАЗОВАТЕЛЬНОЕ УЧРЕЖДЕНИЕ: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1.2.Несет ответственность за жизнь и здоровье обучающегося во время образовательного процесса, соблюдение санитарно-гигиенических норм, правил и требований, режим и качество питания.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1.3.Гарантирует усвоение знаний в рамках обязательных государственных образовательных стандартов по образовательным предметам в пределах учебного плана для I-XI классов при добросовестном отношении обучающегося к занятиям.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1.4.Организует различные формы педагогической поддержки для оказания помощи обучающемуся, не усвоившему программу в пределах государственного образовательного стандарта.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1.5.Предоставляет возможность воспользоваться индивидуальным обучением по всем или  отдельным предметам (при наличии медицинского заключения)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1.6.Предоставляет возможность получения доступной информации и материалов для учебной работы и дополнительного образования.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1.7.Организует углубленное изучение отдельных предметов, </w:t>
      </w:r>
      <w:proofErr w:type="spellStart"/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 согласно их интересам и предложениям родителей.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1.8.Предоставляет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1.9.По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1.10.Предоставляет следующие дополнительные платные услуги: организация питания в столовой.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1.11.Предоставляет бесплатные услуги во внеурочное время: работа спортивных секций, кружков по интересам (хореографический, драматический, информатики и др.) 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1.12.Обеспечивает сохранность верхней одежды (пальто, куртки и т.п.) сданной на хранение работнику образовательного учреждения.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1.13.Своевременно принимает меры по восстановлению справедливости в отношении ребёнка в различных конфликтных ситуациях.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2.ОБРАЗОВТЕЛЬНОЕ УЧРЕЖДЕНИЕ ИМЕЕТ ПРАВО: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2.3.Поощрять обучающегося или применять меры взыскания в соответствии с Уставом ОУ и локальными актами  «Правила поведения обучающихся», « Положение о поощрениях и наказаниях в образовательном учреждении».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РОДИТЕЛИ: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3.1.Создают благоприятные условия для выполнения домашних заданий и самообразования.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3.3.Совместно с ОУ контролируют обучение ребенка,</w:t>
      </w:r>
      <w:r w:rsidR="0083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поведение.</w:t>
      </w:r>
    </w:p>
    <w:p w:rsidR="00505FB6" w:rsidRPr="00505FB6" w:rsidRDefault="008303A1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3.4.Несут ответственность за </w:t>
      </w:r>
      <w:r w:rsidR="00505FB6"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ликвидацию обучающимися академической задолженности (при наличии таковой)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Своевременно оказывают помощь учителю в создании благоприятных условий в школе и дома.</w:t>
      </w:r>
      <w:bookmarkStart w:id="0" w:name="_GoBack"/>
      <w:bookmarkEnd w:id="0"/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3.6.Несут материальную ответственность за ущерб, причиненный образовательному учреждению по вине обучающегося.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3.7.Посещают родительские собрания один раз в четверть и общешкольные родительские собрания по мере созыва.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3.8.Принимают непосредственное участие в организации работы с детьми, вносят предложения по её улучшению, по организации дополнительных услуг.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3.9.Своевременно сообщают в школу о болезни ребёнка и его возможном отсутствии.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3.10.Еженедельно знакомятся с оценками в дневнике, подписывая его.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3.11.Несут ответственность за появление ребенка в состоянии алкогольного или наркотического опьянения в общественных местах.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3.12.Контролируют пребывание ребенка вне дома, особенно в вечернее время.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РОДИТЕЛИ ИМЕЮТ ПРАВО: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4.1.Участвовать в управлении ОУ в соответствии с его Уставом.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4.2.Определять по согласованию с образовательным учреждением темпы и сроки освоения обучающимися обязательного и дополнительного образования.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505FB6" w:rsidRPr="00505FB6" w:rsidRDefault="00505FB6" w:rsidP="00505FB6">
      <w:pP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НАСТОЯЩИЙ ДОГОВОР ДЕЙСТВУЕТ</w:t>
      </w: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05F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момента подписания договора обеими сторонами до момента исключения ребенка из ОУ.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.Договор составлен в двух экземплярах, один из которых хранится в личном деле обучающегося, другой - у родителей (лиц, их заменяющих).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05FB6">
        <w:rPr>
          <w:rFonts w:ascii="Times New Roman" w:eastAsia="Times New Roman" w:hAnsi="Times New Roman" w:cs="Times New Roman"/>
          <w:sz w:val="24"/>
          <w:szCs w:val="24"/>
          <w:lang w:eastAsia="ru-RU"/>
        </w:rPr>
        <w:t>.Адреса и другие данные сторон: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ОСОШ № 3                                            Родители:_______________________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_______________________________                                                   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   Ростовская область,                            Домашний адрес:_________________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Орловский район, п. Орловский                    _______________________________                                                                               </w:t>
      </w:r>
    </w:p>
    <w:p w:rsidR="00505FB6" w:rsidRPr="00505FB6" w:rsidRDefault="00505FB6" w:rsidP="0050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ул. Коммунальная, 158                                     ________________________________                                                       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телефон/факс:                                                    телефон:________________________                                                                                                                                           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(86375) 32-4-64                                                                                                 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       ____________/</w:t>
      </w:r>
      <w:r w:rsidRPr="00505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М.М. Кушнарева</w:t>
      </w: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_______________/_______________/                                          </w:t>
      </w:r>
    </w:p>
    <w:p w:rsidR="00505FB6" w:rsidRPr="00505FB6" w:rsidRDefault="00505FB6" w:rsidP="00505FB6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proofErr w:type="gramStart"/>
      <w:r w:rsidRPr="00505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  <w:proofErr w:type="gramEnd"/>
      <w:r w:rsidRPr="00505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</w:t>
      </w: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Pr="00505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</w:t>
      </w:r>
      <w:proofErr w:type="spellEnd"/>
      <w:r w:rsidRPr="00505F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05FB6" w:rsidRPr="00505FB6" w:rsidRDefault="00505FB6" w:rsidP="0050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05FB6" w:rsidRPr="00505FB6" w:rsidRDefault="00505FB6" w:rsidP="0050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B6" w:rsidRPr="00505FB6" w:rsidRDefault="00505FB6" w:rsidP="00505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"___"_____________20__г.                                          "___"_____________20___г.</w:t>
      </w:r>
    </w:p>
    <w:p w:rsidR="00505FB6" w:rsidRPr="00505FB6" w:rsidRDefault="00505FB6" w:rsidP="00505FB6">
      <w:pPr>
        <w:spacing w:after="0" w:line="240" w:lineRule="auto"/>
        <w:jc w:val="both"/>
        <w:rPr>
          <w:rFonts w:ascii="Arial" w:eastAsia="Times New Roman" w:hAnsi="Arial" w:cs="Courier New"/>
          <w:sz w:val="24"/>
          <w:szCs w:val="24"/>
          <w:lang w:eastAsia="ru-RU"/>
        </w:rPr>
      </w:pPr>
    </w:p>
    <w:p w:rsidR="00341F34" w:rsidRDefault="00341F34"/>
    <w:sectPr w:rsidR="00341F34" w:rsidSect="007C680E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AA"/>
    <w:rsid w:val="00341F34"/>
    <w:rsid w:val="00505FB6"/>
    <w:rsid w:val="008303A1"/>
    <w:rsid w:val="00A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8429-1C3A-4187-A005-0BA1A4B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6189</Characters>
  <Application>Microsoft Office Word</Application>
  <DocSecurity>0</DocSecurity>
  <Lines>51</Lines>
  <Paragraphs>14</Paragraphs>
  <ScaleCrop>false</ScaleCrop>
  <Company>Home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</cp:lastModifiedBy>
  <cp:revision>4</cp:revision>
  <dcterms:created xsi:type="dcterms:W3CDTF">2012-09-14T09:29:00Z</dcterms:created>
  <dcterms:modified xsi:type="dcterms:W3CDTF">2013-10-28T15:03:00Z</dcterms:modified>
</cp:coreProperties>
</file>