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B4" w:rsidRPr="000C5FB4" w:rsidRDefault="000C5FB4" w:rsidP="000C5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0C5FB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0C5FB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серия 61ЛО1 № 0000058, регистрационный номер 2814 от 10.09.2012 года, выдана Региональной службой по надзору и контролю в сфере образования Ростовской области бессрочно</w:t>
      </w:r>
    </w:p>
    <w:p w:rsidR="000C5FB4" w:rsidRPr="000C5FB4" w:rsidRDefault="000C5FB4" w:rsidP="000C5F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№1751 от 17 апреля 2012 г., выдано Региональной службой по надзору и контролю в сфере образования Ростовской области. Действительно по 17.04.2024 г. </w:t>
      </w:r>
    </w:p>
    <w:p w:rsidR="000C5FB4" w:rsidRPr="000C5FB4" w:rsidRDefault="000C5FB4" w:rsidP="000C5F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FB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РЕАЛИЗУЕМЫЕ УРОВНИ ОБРАЗОВАНИЯ: </w:t>
      </w:r>
    </w:p>
    <w:p w:rsidR="000C5FB4" w:rsidRPr="000C5FB4" w:rsidRDefault="000C5FB4" w:rsidP="000C5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4">
        <w:rPr>
          <w:rFonts w:ascii="Times New Roman" w:hAnsi="Times New Roman" w:cs="Times New Roman"/>
          <w:b/>
          <w:sz w:val="28"/>
          <w:szCs w:val="28"/>
        </w:rPr>
        <w:t xml:space="preserve">Начальное общее образование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Нормативный срок освоения - 4 года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FB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заочная</w:t>
      </w:r>
      <w:r w:rsidRPr="000C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FB4" w:rsidRPr="000C5FB4" w:rsidRDefault="000C5FB4" w:rsidP="000C5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4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Нормативный срок обучения - 5 лет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Типы классов – общеобразовательные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FB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заочная</w:t>
      </w:r>
    </w:p>
    <w:p w:rsidR="000C5FB4" w:rsidRPr="000C5FB4" w:rsidRDefault="000C5FB4" w:rsidP="000C5F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B4">
        <w:rPr>
          <w:rFonts w:ascii="Times New Roman" w:hAnsi="Times New Roman" w:cs="Times New Roman"/>
          <w:b/>
          <w:sz w:val="28"/>
          <w:szCs w:val="28"/>
        </w:rPr>
        <w:t xml:space="preserve">Среднее общее образование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Нормативный срок обучения - 2 года. 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>Типы классов - общеобразовательные.</w:t>
      </w:r>
    </w:p>
    <w:p w:rsidR="000C5FB4" w:rsidRDefault="000C5FB4" w:rsidP="000C5FB4">
      <w:pPr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5FB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заочная</w:t>
      </w:r>
    </w:p>
    <w:p w:rsid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>Для обучающихся, нуждающихся в длительном лечении, дете</w:t>
      </w:r>
      <w:proofErr w:type="gramStart"/>
      <w:r w:rsidRPr="000C5FB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C5FB4">
        <w:rPr>
          <w:rFonts w:ascii="Times New Roman" w:hAnsi="Times New Roman" w:cs="Times New Roman"/>
          <w:sz w:val="28"/>
          <w:szCs w:val="28"/>
        </w:rPr>
        <w:t xml:space="preserve"> инвалидов, которые по состоянию здоровья не могут посещать МБОУ ОСОШ № 3,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0C5FB4">
        <w:rPr>
          <w:rFonts w:ascii="Times New Roman" w:hAnsi="Times New Roman" w:cs="Times New Roman"/>
          <w:sz w:val="28"/>
          <w:szCs w:val="28"/>
        </w:rPr>
        <w:t xml:space="preserve">общего образования организуется на дому. </w:t>
      </w:r>
    </w:p>
    <w:p w:rsid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FA8" w:rsidRPr="000C5FB4" w:rsidRDefault="000C5FB4" w:rsidP="000C5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B4">
        <w:rPr>
          <w:rFonts w:ascii="Times New Roman" w:hAnsi="Times New Roman" w:cs="Times New Roman"/>
          <w:sz w:val="28"/>
          <w:szCs w:val="28"/>
        </w:rPr>
        <w:t>Образование (обучение) в МБОУ ОСОШ № 3 осуществляется на русском языке.</w:t>
      </w:r>
    </w:p>
    <w:sectPr w:rsidR="00F76FA8" w:rsidRPr="000C5FB4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691"/>
    <w:multiLevelType w:val="hybridMultilevel"/>
    <w:tmpl w:val="F122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B27F2"/>
    <w:multiLevelType w:val="hybridMultilevel"/>
    <w:tmpl w:val="DCBEFC7E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B4"/>
    <w:rsid w:val="000C5FB4"/>
    <w:rsid w:val="005413A8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2017-01-19T14:27:00Z</dcterms:created>
  <dcterms:modified xsi:type="dcterms:W3CDTF">2017-01-19T14:34:00Z</dcterms:modified>
</cp:coreProperties>
</file>