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FC" w:rsidRPr="00F244FC" w:rsidRDefault="00F244FC" w:rsidP="00F2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244FC" w:rsidRPr="00F244FC" w:rsidRDefault="00F244FC" w:rsidP="00F2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средняя общеобразовательная школа № 3</w:t>
      </w:r>
    </w:p>
    <w:p w:rsidR="00F244FC" w:rsidRPr="00F244FC" w:rsidRDefault="00F244FC" w:rsidP="00F2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</w:p>
    <w:tbl>
      <w:tblPr>
        <w:tblpPr w:leftFromText="180" w:rightFromText="180" w:bottomFromText="200" w:vertAnchor="page" w:horzAnchor="margin" w:tblpY="384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370"/>
      </w:tblGrid>
      <w:tr w:rsidR="00F244FC" w:rsidRPr="00F244FC" w:rsidTr="00F244FC">
        <w:trPr>
          <w:trHeight w:val="16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технолого-эстетического цикла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  <w:p w:rsidR="00F244FC" w:rsidRPr="00F244FC" w:rsidRDefault="00CC7CE8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27 » августа 2020</w:t>
            </w:r>
            <w:r w:rsidR="00F244FC"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</w:t>
            </w:r>
          </w:p>
          <w:p w:rsidR="00F244FC" w:rsidRPr="00F244FC" w:rsidRDefault="00F244FC" w:rsidP="00F24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            М.Г. Швыдких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педагогического совета МБОУ ОСОШ  № 3</w:t>
            </w:r>
          </w:p>
          <w:p w:rsidR="00F244FC" w:rsidRPr="00F244FC" w:rsidRDefault="00CC7CE8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«28» августа 2020</w:t>
            </w:r>
            <w:r w:rsidR="00F244FC"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C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ОСОШ № 3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F244FC" w:rsidRPr="00F244FC" w:rsidRDefault="004E6836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Мыгаль</w:t>
            </w:r>
            <w:proofErr w:type="spellEnd"/>
          </w:p>
          <w:p w:rsidR="00F244FC" w:rsidRPr="00F244FC" w:rsidRDefault="00CC7CE8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«28» августа 2020</w:t>
            </w:r>
            <w:r w:rsidR="00B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4FC"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C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</w:tbl>
    <w:p w:rsidR="00F244FC" w:rsidRPr="00F244FC" w:rsidRDefault="00F244FC" w:rsidP="00F244F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Основам безопасности жизнедеятельности</w:t>
      </w:r>
    </w:p>
    <w:p w:rsidR="00F244FC" w:rsidRPr="00F244FC" w:rsidRDefault="00AB0C1D" w:rsidP="00F244FC">
      <w:pPr>
        <w:shd w:val="clear" w:color="auto" w:fill="FFFFFF"/>
        <w:spacing w:before="173" w:after="0" w:line="240" w:lineRule="auto"/>
        <w:ind w:left="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Основное общее образование 9</w:t>
      </w:r>
      <w:r w:rsidR="00F244FC" w:rsidRPr="00F244F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класс</w:t>
      </w:r>
    </w:p>
    <w:p w:rsidR="00F244FC" w:rsidRPr="00F244FC" w:rsidRDefault="00F244FC" w:rsidP="00F244FC">
      <w:pPr>
        <w:shd w:val="clear" w:color="auto" w:fill="FFFFFF"/>
        <w:tabs>
          <w:tab w:val="left" w:leader="underscore" w:pos="3485"/>
        </w:tabs>
        <w:spacing w:before="2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1, </w:t>
      </w:r>
      <w:r w:rsidR="0064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CC7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рограмме-34 часа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44FC" w:rsidRPr="00F244FC" w:rsidRDefault="0064792E" w:rsidP="00F244FC">
      <w:pPr>
        <w:shd w:val="clear" w:color="auto" w:fill="FFFFFF"/>
        <w:tabs>
          <w:tab w:val="left" w:leader="underscore" w:pos="3485"/>
        </w:tabs>
        <w:spacing w:before="2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2020 - 2021</w:t>
      </w:r>
    </w:p>
    <w:p w:rsidR="00F244FC" w:rsidRPr="00F244FC" w:rsidRDefault="00F244FC" w:rsidP="00F244FC">
      <w:pPr>
        <w:shd w:val="clear" w:color="auto" w:fill="FFFFFF"/>
        <w:tabs>
          <w:tab w:val="left" w:leader="underscore" w:pos="8688"/>
        </w:tabs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Семендяев Сергей Викторович</w:t>
      </w:r>
    </w:p>
    <w:p w:rsidR="00F244FC" w:rsidRPr="00F244FC" w:rsidRDefault="00F244FC" w:rsidP="00F244FC">
      <w:pPr>
        <w:shd w:val="clear" w:color="auto" w:fill="FFFFFF"/>
        <w:spacing w:after="0" w:line="240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FC" w:rsidRPr="00F244FC" w:rsidRDefault="00F244FC" w:rsidP="00F244FC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sectPr w:rsidR="00F244FC" w:rsidRPr="00F244FC">
          <w:pgSz w:w="11909" w:h="16834"/>
          <w:pgMar w:top="1134" w:right="710" w:bottom="1134" w:left="1701" w:header="720" w:footer="720" w:gutter="0"/>
          <w:cols w:space="720"/>
        </w:sectPr>
      </w:pPr>
    </w:p>
    <w:p w:rsidR="00F244FC" w:rsidRPr="00F244FC" w:rsidRDefault="00F244FC" w:rsidP="00F244FC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F244FC" w:rsidRPr="00F244FC">
          <w:type w:val="continuous"/>
          <w:pgSz w:w="11909" w:h="16834"/>
          <w:pgMar w:top="1440" w:right="569" w:bottom="360" w:left="5954" w:header="720" w:footer="720" w:gutter="0"/>
          <w:cols w:num="2" w:space="720" w:equalWidth="0">
            <w:col w:w="4534" w:space="2"/>
            <w:col w:w="850"/>
          </w:cols>
        </w:sectPr>
      </w:pPr>
    </w:p>
    <w:p w:rsidR="00F244FC" w:rsidRPr="00F244FC" w:rsidRDefault="00F244FC" w:rsidP="00F244FC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244FC" w:rsidRPr="00F244FC" w:rsidRDefault="00F244FC" w:rsidP="00F244FC">
      <w:pPr>
        <w:widowControl w:val="0"/>
        <w:shd w:val="clear" w:color="auto" w:fill="FFFFFF"/>
        <w:spacing w:after="0" w:line="240" w:lineRule="auto"/>
        <w:ind w:right="-202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244FC" w:rsidRPr="00F244FC" w:rsidRDefault="00F244FC" w:rsidP="00F244FC">
      <w:pPr>
        <w:widowControl w:val="0"/>
        <w:shd w:val="clear" w:color="auto" w:fill="FFFFFF"/>
        <w:spacing w:after="0" w:line="240" w:lineRule="auto"/>
        <w:ind w:right="-202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244FC" w:rsidRPr="00F244FC" w:rsidRDefault="00F244FC" w:rsidP="00F244FC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F244FC" w:rsidRPr="00F244FC">
          <w:type w:val="continuous"/>
          <w:pgSz w:w="11909" w:h="16834"/>
          <w:pgMar w:top="1440" w:right="710" w:bottom="360" w:left="1711" w:header="720" w:footer="720" w:gutter="0"/>
          <w:cols w:space="720"/>
        </w:sectPr>
      </w:pPr>
    </w:p>
    <w:p w:rsidR="00F244FC" w:rsidRPr="00F244FC" w:rsidRDefault="00F244FC" w:rsidP="00F244FC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244FC" w:rsidRPr="00F244FC" w:rsidRDefault="00F244FC" w:rsidP="00F244FC">
      <w:pPr>
        <w:widowControl w:val="0"/>
        <w:shd w:val="clear" w:color="auto" w:fill="FFFFFF"/>
        <w:spacing w:after="0" w:line="240" w:lineRule="auto"/>
        <w:ind w:left="-1134" w:right="-888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C2E21" w:rsidRPr="006C2E21" w:rsidRDefault="006C2E21" w:rsidP="006C2E21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E2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C2E21" w:rsidRPr="006C2E21" w:rsidRDefault="006C2E21" w:rsidP="006C2E21">
      <w:pPr>
        <w:pStyle w:val="a6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2E21">
        <w:rPr>
          <w:rFonts w:ascii="Times New Roman" w:hAnsi="Times New Roman" w:cs="Times New Roman"/>
          <w:sz w:val="24"/>
          <w:szCs w:val="24"/>
        </w:rPr>
        <w:t>Данная рабочая программа разработана  в соответствии со следующими нормативно-правовыми документами:</w:t>
      </w:r>
    </w:p>
    <w:p w:rsidR="006C2E21" w:rsidRPr="006C2E21" w:rsidRDefault="006C2E21" w:rsidP="006C2E21">
      <w:pPr>
        <w:pStyle w:val="a6"/>
        <w:widowControl w:val="0"/>
        <w:numPr>
          <w:ilvl w:val="0"/>
          <w:numId w:val="1"/>
        </w:numPr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E21">
        <w:rPr>
          <w:rFonts w:ascii="Times New Roman" w:hAnsi="Times New Roman" w:cs="Times New Roman"/>
          <w:bCs/>
          <w:sz w:val="24"/>
          <w:szCs w:val="24"/>
        </w:rPr>
        <w:t>приказомМинобрнауки</w:t>
      </w:r>
      <w:proofErr w:type="spellEnd"/>
      <w:r w:rsidRPr="006C2E21">
        <w:rPr>
          <w:rFonts w:ascii="Times New Roman" w:hAnsi="Times New Roman" w:cs="Times New Roman"/>
          <w:bCs/>
          <w:sz w:val="24"/>
          <w:szCs w:val="24"/>
        </w:rPr>
        <w:t xml:space="preserve"> России от 17.12.2010 </w:t>
      </w:r>
      <w:r w:rsidRPr="006C2E21">
        <w:rPr>
          <w:rFonts w:ascii="Times New Roman" w:hAnsi="Times New Roman" w:cs="Times New Roman"/>
          <w:sz w:val="24"/>
          <w:szCs w:val="24"/>
        </w:rPr>
        <w:t>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6C2E21" w:rsidRPr="006C2E21" w:rsidRDefault="006C2E21" w:rsidP="006C2E21">
      <w:pPr>
        <w:pStyle w:val="a6"/>
        <w:widowControl w:val="0"/>
        <w:numPr>
          <w:ilvl w:val="0"/>
          <w:numId w:val="1"/>
        </w:numPr>
        <w:adjustRightInd w:val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2E21">
        <w:rPr>
          <w:rFonts w:ascii="Times New Roman" w:hAnsi="Times New Roman" w:cs="Times New Roman"/>
          <w:sz w:val="24"/>
          <w:szCs w:val="24"/>
        </w:rPr>
        <w:t>приказомМинобрнауки</w:t>
      </w:r>
      <w:proofErr w:type="spellEnd"/>
      <w:r w:rsidRPr="006C2E21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</w:t>
      </w:r>
      <w:r w:rsidRPr="006C2E21">
        <w:rPr>
          <w:rFonts w:ascii="Times New Roman" w:hAnsi="Times New Roman" w:cs="Times New Roman"/>
          <w:bCs/>
          <w:sz w:val="24"/>
          <w:szCs w:val="24"/>
        </w:rPr>
        <w:t>);</w:t>
      </w:r>
    </w:p>
    <w:p w:rsidR="006C2E21" w:rsidRPr="006C2E21" w:rsidRDefault="006C2E21" w:rsidP="006C2E21">
      <w:pPr>
        <w:pStyle w:val="a6"/>
        <w:widowControl w:val="0"/>
        <w:numPr>
          <w:ilvl w:val="0"/>
          <w:numId w:val="1"/>
        </w:numPr>
        <w:adjustRightInd w:val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E21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proofErr w:type="spellStart"/>
      <w:r w:rsidRPr="006C2E21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6C2E21">
        <w:rPr>
          <w:rFonts w:ascii="Times New Roman" w:hAnsi="Times New Roman" w:cs="Times New Roman"/>
          <w:bCs/>
          <w:sz w:val="24"/>
          <w:szCs w:val="24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6C2E21" w:rsidRPr="006C2E21" w:rsidRDefault="006C2E21" w:rsidP="006C2E21">
      <w:pPr>
        <w:pStyle w:val="a6"/>
        <w:widowControl w:val="0"/>
        <w:numPr>
          <w:ilvl w:val="0"/>
          <w:numId w:val="1"/>
        </w:numPr>
        <w:adjustRightInd w:val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E21">
        <w:rPr>
          <w:rFonts w:ascii="Times New Roman" w:hAnsi="Times New Roman" w:cs="Times New Roman"/>
          <w:bCs/>
          <w:sz w:val="24"/>
          <w:szCs w:val="24"/>
        </w:rPr>
        <w:t>приказом МБОУ ОСОШ № 3 от 28.08.2020 № 245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2020-2021 учебный год»;</w:t>
      </w:r>
    </w:p>
    <w:p w:rsidR="006C2E21" w:rsidRPr="006C2E21" w:rsidRDefault="006C2E21" w:rsidP="006C2E21">
      <w:pPr>
        <w:pStyle w:val="a6"/>
        <w:widowControl w:val="0"/>
        <w:numPr>
          <w:ilvl w:val="0"/>
          <w:numId w:val="1"/>
        </w:numPr>
        <w:adjustRightInd w:val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E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нормативным локальным актом МБОУ ОСОШ № 3 от 25.04.2018№ 137 «Положение о структуре, порядке разработки и утверждения рабочих программ учебных предметов, курсов, дисциплин (модулей) и дополнительных общеразвивающих программ муниципального бюджетного общеобразовательного учреждения Орловской средней общеобразовательной школы № 3 »;</w:t>
      </w:r>
    </w:p>
    <w:p w:rsidR="006C2E21" w:rsidRPr="006C2E21" w:rsidRDefault="006C2E21" w:rsidP="006C26C3">
      <w:pPr>
        <w:pStyle w:val="a6"/>
        <w:widowControl w:val="0"/>
        <w:numPr>
          <w:ilvl w:val="0"/>
          <w:numId w:val="1"/>
        </w:numPr>
        <w:adjustRightInd w:val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E21">
        <w:rPr>
          <w:rFonts w:ascii="Times New Roman" w:hAnsi="Times New Roman" w:cs="Times New Roman"/>
          <w:bCs/>
          <w:sz w:val="24"/>
          <w:szCs w:val="24"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№ 3».</w:t>
      </w:r>
    </w:p>
    <w:p w:rsidR="00F244FC" w:rsidRPr="006C26C3" w:rsidRDefault="006C26C3" w:rsidP="006C26C3">
      <w:pPr>
        <w:pStyle w:val="a4"/>
      </w:pPr>
      <w:r>
        <w:rPr>
          <w:bCs/>
          <w:color w:val="000000"/>
        </w:rPr>
        <w:t>Данная рабочая программа</w:t>
      </w:r>
      <w:r>
        <w:rPr>
          <w:rStyle w:val="c3"/>
          <w:rFonts w:eastAsiaTheme="majorEastAsia"/>
          <w:color w:val="000000"/>
        </w:rPr>
        <w:t xml:space="preserve"> составлена с учетом актуальных положений ФГОС основного общего образования, в </w:t>
      </w:r>
      <w:r>
        <w:t>соответствии с  требованиями Федерального государственного образовательного стандарта основного общего образования</w:t>
      </w:r>
      <w:r>
        <w:rPr>
          <w:rStyle w:val="c3"/>
          <w:rFonts w:eastAsiaTheme="majorEastAsia"/>
          <w:color w:val="000000"/>
        </w:rPr>
        <w:t>, примерной программы основного общего образования по ОБЖ, учебного плана МБОУ ОСОШ № 3,</w:t>
      </w:r>
      <w:r>
        <w:t xml:space="preserve"> программы по ОБЖ для 7-9 классов. Авторы: Н. Ф. Виноградова, Д. В. Смирнов, А. Б. </w:t>
      </w:r>
      <w:proofErr w:type="spellStart"/>
      <w:r>
        <w:t>Таранин</w:t>
      </w:r>
      <w:proofErr w:type="spellEnd"/>
      <w:r>
        <w:t xml:space="preserve">-М.: </w:t>
      </w:r>
      <w:proofErr w:type="spellStart"/>
      <w:r>
        <w:t>Вентана</w:t>
      </w:r>
      <w:proofErr w:type="spellEnd"/>
      <w:r>
        <w:t xml:space="preserve"> - Граф, 2012. Учебник «ОБЖ. 7-9 классы» Виноградовой Н.Ф. , Смирнова Д.В. , Сидоренко Л.В. , </w:t>
      </w:r>
      <w:proofErr w:type="spellStart"/>
      <w:r>
        <w:t>Таранина</w:t>
      </w:r>
      <w:proofErr w:type="spellEnd"/>
      <w:r>
        <w:t xml:space="preserve"> А.Б. ,. - М.:</w:t>
      </w:r>
      <w:r w:rsidR="00A01B7F">
        <w:t xml:space="preserve"> </w:t>
      </w:r>
      <w:proofErr w:type="spellStart"/>
      <w:r w:rsidR="00A01B7F">
        <w:t>Вентана</w:t>
      </w:r>
      <w:proofErr w:type="spellEnd"/>
      <w:r w:rsidR="00A01B7F">
        <w:t xml:space="preserve"> – Граф, 2020</w:t>
      </w:r>
      <w:r>
        <w:t xml:space="preserve"> г.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учебного предмета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F24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  являются: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личностных, в том числе духовных и физичес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ких, качеств, обеспечивающих </w:t>
      </w:r>
      <w:proofErr w:type="gramStart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ащищенность жизненно важ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интересов личности от   внешних и внутренних   угроз;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основ экологической культуры на основе признания ценности жизни во всех ее проявлениях и необходимости ответственного</w:t>
      </w:r>
      <w:proofErr w:type="gramStart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 отношения к окружающей среде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понимания ценности здорового и безопасного образа жизни;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потребности соблюдать нормы здорового образа жизни, осознанно выполнять </w:t>
      </w:r>
      <w:proofErr w:type="gramStart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безопасности жизнедеятельности;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ответственного отношения к сохранению окружающей природном среды, личному </w:t>
      </w:r>
      <w:proofErr w:type="gramStart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доровью как к инди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и общественной ценности.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  являются: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умениями формулировать личные понятия о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безопасности; анализировать причины возникновения опас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и чрезвычайных ситуаций; 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обобщать и сравнивать последствия опасных и чрезвычайных ситуаций; выявлять при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обучающимися навыками самостоятельно определять цели и задачи по безопасному поведению в по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оценивать результаты своей деятельности в обеспечении личной безопасности;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воспринимать и перерабатывать информацию, генерировать идеи, моделировать индивидуаль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подходы к обеспечению личной безопасности в повсе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 и в чрезвычайных ситуациях;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 использованием различных источников и новых инфор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мационных технологий;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-освоение приемов действий в опасных и чрезвычайных ситуациях </w:t>
      </w:r>
      <w:proofErr w:type="spellStart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природногоо</w:t>
      </w:r>
      <w:proofErr w:type="spellEnd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социального характера;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взаимодействовать с окружаю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  являются: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24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познавательной сфере: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дарства; о государственной системе обеспечения защиты насе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  помощи при неотложных состояниях; о правах и обя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занностях граждан в области безопасности жизнедеятельности.</w:t>
      </w:r>
      <w:proofErr w:type="gramEnd"/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24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 специальной информации, получаемой из различных ис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точников;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применять полученные теоретические знания на практике — принимать обоснованные решения и вырабаты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можностей;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анализировать явления и события техногенного характера, выявлять причины их возникновения   и   возможные   последствия,   проектировать модели личного безопасного поведения.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 коммуникативной сфере: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ходить</w:t>
      </w:r>
      <w:proofErr w:type="gramEnd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компромиссное решение в различных ситуациях.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4.В эстетической сфере: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с эстетической (художественной) точ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зрения красоту окружающего мира; умение сохранять его.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 трудовой сфере: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устройства и принципов действия бытовых при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боров и других технических средств, используемых в повсе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жизни: локализация возможных опасных ситуаций,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связанных с нарушением работы технических средств и правил их эксплуатации;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оказывать первую  помощь.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сфере физической культуры: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здоровый образ жизни;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необходимых физических качеств: выносливос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силы, ловкости, гибкости, скоростных качеств, достаточ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для того, чтобы выдерживать необходимые умственные и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физические нагрузки; умение оказывать первую  помощь при занятиях физической культурой и спортом.</w:t>
      </w:r>
    </w:p>
    <w:p w:rsidR="00F244FC" w:rsidRPr="00F244FC" w:rsidRDefault="00F244FC" w:rsidP="00F244F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4FC" w:rsidRPr="00F244FC" w:rsidRDefault="00F244FC" w:rsidP="00F244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курса:</w:t>
      </w:r>
    </w:p>
    <w:p w:rsidR="00F244FC" w:rsidRPr="00F244FC" w:rsidRDefault="00F244FC" w:rsidP="00F2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:rsidR="00F244FC" w:rsidRPr="00F244FC" w:rsidRDefault="00F244FC" w:rsidP="00F2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:rsidR="00F244FC" w:rsidRPr="00F244FC" w:rsidRDefault="00F244FC" w:rsidP="00F2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  <w:proofErr w:type="gramEnd"/>
    </w:p>
    <w:p w:rsidR="00F244FC" w:rsidRPr="00F244FC" w:rsidRDefault="00F244FC" w:rsidP="00F2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F244FC" w:rsidRPr="00F244FC" w:rsidRDefault="00F244FC" w:rsidP="00F2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FC" w:rsidRPr="00F244FC" w:rsidRDefault="00F244FC" w:rsidP="00F244FC">
      <w:pPr>
        <w:rPr>
          <w:rFonts w:ascii="Times New Roman" w:eastAsia="Calibri" w:hAnsi="Times New Roman" w:cs="Times New Roman"/>
          <w:sz w:val="24"/>
          <w:szCs w:val="24"/>
        </w:rPr>
      </w:pPr>
      <w:r w:rsidRPr="00F244F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Общая характеристика </w:t>
      </w:r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  </w:t>
      </w:r>
    </w:p>
    <w:p w:rsidR="00F244FC" w:rsidRPr="00F244FC" w:rsidRDefault="00F244FC" w:rsidP="00F244FC">
      <w:pPr>
        <w:tabs>
          <w:tab w:val="left" w:pos="10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F244FC" w:rsidRPr="00F244FC" w:rsidRDefault="00F244FC" w:rsidP="00F2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</w:t>
      </w:r>
      <w:proofErr w:type="spellStart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черезсобственную</w:t>
      </w:r>
      <w:proofErr w:type="spellEnd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F244FC" w:rsidRPr="00F244FC" w:rsidRDefault="00F244FC" w:rsidP="00F244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 программа курса состоит из </w:t>
      </w:r>
      <w:r w:rsidR="00C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основных разделов:  </w:t>
      </w:r>
      <w:r w:rsidR="00CA761F" w:rsidRPr="00C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человек сам себе враг. Чрезвычайные ситуации природного и техногенного характера.  Чрезвычайные ситуации социального </w:t>
      </w:r>
      <w:proofErr w:type="spellStart"/>
      <w:r w:rsidR="00CA761F" w:rsidRPr="00CA76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proofErr w:type="gramStart"/>
      <w:r w:rsidR="00CA7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ктуальность</w:t>
      </w:r>
      <w:proofErr w:type="spellEnd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F244FC" w:rsidRPr="00F244FC" w:rsidRDefault="00F244FC" w:rsidP="00F244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F244FC" w:rsidRPr="00F244FC" w:rsidRDefault="00F244FC" w:rsidP="00F244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F244FC" w:rsidRPr="00F244FC" w:rsidRDefault="00F244FC" w:rsidP="00F244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4FC" w:rsidRPr="00F244FC" w:rsidRDefault="00F244FC" w:rsidP="00F244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собственного физического и психического здоровья;</w:t>
      </w:r>
    </w:p>
    <w:p w:rsidR="00F244FC" w:rsidRPr="00F244FC" w:rsidRDefault="00F244FC" w:rsidP="00F244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образе жизни от поведения, наносящего вред своему здоровью и здоровью окружающих;</w:t>
      </w:r>
    </w:p>
    <w:p w:rsidR="00F244FC" w:rsidRPr="00F244FC" w:rsidRDefault="00F244FC" w:rsidP="00F244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F244FC" w:rsidRPr="00F244FC" w:rsidRDefault="00F244FC" w:rsidP="00F244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F244FC" w:rsidRPr="00F244FC" w:rsidRDefault="00F244FC" w:rsidP="00F244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поведение в случае болезни, особенно хронической, направленной</w:t>
      </w:r>
    </w:p>
    <w:p w:rsidR="00F244FC" w:rsidRPr="00F244FC" w:rsidRDefault="00F244FC" w:rsidP="00F244FC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выздоровление.</w:t>
      </w:r>
    </w:p>
    <w:p w:rsidR="00F244FC" w:rsidRPr="00F244FC" w:rsidRDefault="00F244FC" w:rsidP="00F244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44FC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 предмета «ОБЖ» в учебном плане</w:t>
      </w:r>
    </w:p>
    <w:p w:rsidR="00F244FC" w:rsidRPr="00F244FC" w:rsidRDefault="00F244FC" w:rsidP="00F244F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Calibri" w:hAnsi="Times New Roman" w:cs="Times New Roman"/>
          <w:sz w:val="24"/>
          <w:szCs w:val="24"/>
          <w:lang w:eastAsia="ru-RU"/>
        </w:rPr>
        <w:t>По уче</w:t>
      </w:r>
      <w:r w:rsidR="00CA7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бному </w:t>
      </w:r>
      <w:r w:rsidR="0064792E">
        <w:rPr>
          <w:rFonts w:ascii="Times New Roman" w:eastAsia="Calibri" w:hAnsi="Times New Roman" w:cs="Times New Roman"/>
          <w:sz w:val="24"/>
          <w:szCs w:val="24"/>
          <w:lang w:eastAsia="ru-RU"/>
        </w:rPr>
        <w:t>плану МБОУ ОСОШ №3 на 2020-2021</w:t>
      </w:r>
      <w:r w:rsidRPr="00F24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на изучение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 </w:t>
      </w:r>
      <w:r w:rsidRPr="00F24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C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64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классе отводится 1 час в неделю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(инвариантная часть). </w:t>
      </w:r>
      <w:r w:rsidRPr="00F244F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годовым календарным учебным</w:t>
      </w:r>
      <w:r w:rsidR="006479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графиком МБОУ ОСОШ № 3  на 2020-2021</w:t>
      </w:r>
      <w:r w:rsidRPr="00F24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р</w:t>
      </w:r>
      <w:r w:rsidR="00CA761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64792E">
        <w:rPr>
          <w:rFonts w:ascii="Times New Roman" w:eastAsia="Calibri" w:hAnsi="Times New Roman" w:cs="Times New Roman"/>
          <w:sz w:val="24"/>
          <w:szCs w:val="24"/>
          <w:lang w:eastAsia="ru-RU"/>
        </w:rPr>
        <w:t>бочая</w:t>
      </w:r>
      <w:r w:rsidR="00A10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рассчитана на 33</w:t>
      </w:r>
      <w:r w:rsidR="006479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</w:t>
      </w:r>
      <w:r w:rsidR="00CA7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16C89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 пройден за счёт уплотнения.</w:t>
      </w:r>
    </w:p>
    <w:p w:rsidR="00F244FC" w:rsidRPr="00F244FC" w:rsidRDefault="00F244FC" w:rsidP="00F244F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9315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851"/>
        <w:gridCol w:w="708"/>
        <w:gridCol w:w="852"/>
        <w:gridCol w:w="710"/>
        <w:gridCol w:w="851"/>
        <w:gridCol w:w="710"/>
        <w:gridCol w:w="851"/>
        <w:gridCol w:w="687"/>
        <w:gridCol w:w="875"/>
        <w:gridCol w:w="851"/>
      </w:tblGrid>
      <w:tr w:rsidR="00F244FC" w:rsidRPr="00F244FC" w:rsidTr="00F244FC">
        <w:trPr>
          <w:trHeight w:val="546"/>
        </w:trPr>
        <w:tc>
          <w:tcPr>
            <w:tcW w:w="29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Кол-во часов -</w:t>
            </w:r>
          </w:p>
        </w:tc>
        <w:tc>
          <w:tcPr>
            <w:tcW w:w="63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F244FC" w:rsidRPr="00F244FC" w:rsidTr="00F244FC">
        <w:trPr>
          <w:trHeight w:val="705"/>
        </w:trPr>
        <w:tc>
          <w:tcPr>
            <w:tcW w:w="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К-во </w:t>
            </w:r>
            <w:proofErr w:type="spellStart"/>
            <w:r w:rsidRPr="00F244FC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Start"/>
            <w:r w:rsidRPr="00F244F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F244FC"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  <w:p w:rsidR="00F244FC" w:rsidRPr="00F244FC" w:rsidRDefault="00F244FC" w:rsidP="00F2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F244F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4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44FC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4FC">
              <w:rPr>
                <w:rFonts w:ascii="Times New Roman" w:hAnsi="Times New Roman"/>
                <w:sz w:val="24"/>
                <w:szCs w:val="24"/>
              </w:rPr>
              <w:t>Списыва</w:t>
            </w:r>
            <w:proofErr w:type="spellEnd"/>
          </w:p>
          <w:p w:rsidR="00F244FC" w:rsidRPr="00F244FC" w:rsidRDefault="00F244FC" w:rsidP="00F2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4F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FC" w:rsidRPr="00F244FC" w:rsidTr="00F244FC">
        <w:trPr>
          <w:trHeight w:val="705"/>
        </w:trPr>
        <w:tc>
          <w:tcPr>
            <w:tcW w:w="2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244FC" w:rsidRPr="00F244FC" w:rsidTr="00F244FC">
        <w:trPr>
          <w:trHeight w:val="290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64792E" w:rsidP="00F24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FC" w:rsidRPr="00F244FC" w:rsidTr="00F244FC">
        <w:trPr>
          <w:trHeight w:val="265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6BEF" w:rsidP="00F24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FC" w:rsidRPr="00F244FC" w:rsidTr="00F244FC">
        <w:trPr>
          <w:trHeight w:val="270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64792E" w:rsidP="00F24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FC" w:rsidRPr="00F244FC" w:rsidTr="00F244FC">
        <w:trPr>
          <w:trHeight w:val="259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A01B7F" w:rsidP="00F24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4FC" w:rsidRPr="00F244FC" w:rsidRDefault="00F244FC" w:rsidP="00F244F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792E" w:rsidRPr="00835712" w:rsidRDefault="00F244FC" w:rsidP="00667E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Со</w:t>
      </w:r>
      <w:r w:rsidR="00AB0C1D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держание учебного  курса «ОБЖ» 9</w:t>
      </w:r>
      <w:r w:rsidRPr="00F244FC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класс</w:t>
      </w:r>
      <w:r w:rsidR="00835712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.                                                                                   </w:t>
      </w:r>
      <w:r w:rsidR="00001D30" w:rsidRPr="00001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человек сам себе враг</w:t>
      </w:r>
      <w:r w:rsidR="0083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убивает!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курения: что содержит в себе сигаретный дым. Почему курение мешает учению. Физическое состояние подростко</w:t>
      </w:r>
      <w:proofErr w:type="gramStart"/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курильщ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табака и курения.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и здоровье.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алкоголя на организм человека. Первая помощь при отравлении алкоголем. Как уберечь себя от алкоголизма.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Руси относились к алкоголю.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наркотикам—нет!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наркотики и наркомания. Воздействие наркотика на организм человека. Токсикомания.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66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Чрезвычайные ситуации природного</w:t>
      </w:r>
      <w:r w:rsidR="0083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1D30" w:rsidRPr="0066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техногенного характера</w:t>
      </w:r>
      <w:r w:rsidR="0066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и их классификация.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чрезвычайной ситуации. Классификация чрезвычайных ситуаций. Система оповещения в чрезвычайных ситуациях. Общие правила эвакуации.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чрезвычайные ситуации.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Землетрясение. Извержение вулкана. Сели и оползни. Снежные лавины. Ураган,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буря, смерч. Цунами. Наводнения. Природные пожары. Правила поведения в природных чрезвычайных ситуациях.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 Фифи.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техногенного характера.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и виды техногенных ЧС. Аварии на коммунальных системах жизнеобеспечения. Аварии с утечкой химических и радиоактивных </w:t>
      </w:r>
      <w:r w:rsid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веществ. Виды радиационно-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объектов. Аварии на гидродинамических объектах. Правила поведения при авариях различного вида.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техногенных катастроф.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66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Чрезвычайные ситуации социального характера</w:t>
      </w:r>
      <w:r w:rsidR="0083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безопасность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и терроризм.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экстремизм, его истоки и причины. Крайние проявления экстремизма. Что такое терроризм, его проявления. Правила поведения во время взрыва и после </w:t>
      </w:r>
      <w:r w:rsid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него. Как вести себя в плену у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террористов. Как вести себя во время спецоперации по освобождению заложников.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России о противодействии экстремизму и терроризму.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0"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безопасность Российской Федерации. Что такое национальная безопасность. Условия обеспечения национальной безопасности Российской Федерации.</w:t>
      </w:r>
    </w:p>
    <w:p w:rsidR="00F244FC" w:rsidRPr="00F244FC" w:rsidRDefault="00F244FC" w:rsidP="00F244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4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знания и умения</w:t>
      </w: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результате изучения основ безопасности жизнедеятельности в 8 классах </w:t>
      </w: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должен знать</w:t>
      </w: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потенциальные опасности природного, техногенного и социального характера, наиболее часто возникающие в повседневной жизни,  их возможные последствия и правила личной безопасности;  правила  личной безопасности при активном отдыхе в природных условиях; 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мер пожарной безопасности в быту и на природе</w:t>
      </w:r>
      <w:r w:rsidRPr="00F244FC">
        <w:rPr>
          <w:rFonts w:ascii="Times New Roman" w:eastAsia="Times New Roman" w:hAnsi="Times New Roman" w:cs="Times New Roman"/>
          <w:lang w:eastAsia="ru-RU"/>
        </w:rPr>
        <w:t>;</w:t>
      </w:r>
      <w:r w:rsidR="008357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должен уметь: </w:t>
      </w: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 оказывать  первую  медицинскую  помощь  при  неотложных  состояниях. </w:t>
      </w: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Кроме того, учащиеся должны обладать компетенциями по использованию полученных знаний и умений в практической деятельности и  в повседневной жизни </w:t>
      </w:r>
      <w:proofErr w:type="gramStart"/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 подготовки  и  участия  в  различных  видах    активного  отдыха  в  природных; </w:t>
      </w:r>
      <w:proofErr w:type="gramEnd"/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оказания первой медицинской помощи пострадавшим; </w:t>
      </w: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выработки убеждений и потребности в соблюдении норм здорового образа жизни.</w:t>
      </w: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4FC" w:rsidRPr="00F244FC" w:rsidRDefault="00F244FC" w:rsidP="00F244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4FC">
        <w:rPr>
          <w:rFonts w:ascii="Times New Roman" w:eastAsia="Calibri" w:hAnsi="Times New Roman" w:cs="Times New Roman"/>
          <w:b/>
          <w:sz w:val="24"/>
          <w:szCs w:val="24"/>
        </w:rPr>
        <w:t xml:space="preserve">ГРАФИК КОНТРОЛЬНЫХ РАБОТ </w:t>
      </w:r>
    </w:p>
    <w:p w:rsidR="00F244FC" w:rsidRPr="00F244FC" w:rsidRDefault="00F244FC" w:rsidP="00F244F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5285"/>
        <w:gridCol w:w="1170"/>
        <w:gridCol w:w="2550"/>
      </w:tblGrid>
      <w:tr w:rsidR="00F244FC" w:rsidRPr="00F244FC" w:rsidTr="00F244FC">
        <w:trPr>
          <w:trHeight w:val="4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F244FC" w:rsidRDefault="00F244FC" w:rsidP="00F24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F244FC" w:rsidRDefault="00F244FC" w:rsidP="00F24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F244FC" w:rsidRDefault="00F244FC" w:rsidP="00F24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C">
              <w:rPr>
                <w:rFonts w:ascii="Times New Roman" w:eastAsia="Calibri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F244FC" w:rsidRDefault="00F244FC" w:rsidP="00F24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C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16C89" w:rsidRPr="00F244FC" w:rsidTr="00F244FC">
        <w:trPr>
          <w:trHeight w:val="4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9" w:rsidRPr="00F244FC" w:rsidRDefault="00116C89" w:rsidP="00F24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9" w:rsidRPr="00116C89" w:rsidRDefault="00116C89" w:rsidP="00835712">
            <w:pPr>
              <w:rPr>
                <w:sz w:val="24"/>
                <w:szCs w:val="24"/>
              </w:rPr>
            </w:pPr>
            <w:r w:rsidRPr="00116C89">
              <w:rPr>
                <w:rFonts w:ascii="Times New Roman" w:hAnsi="Times New Roman"/>
                <w:sz w:val="24"/>
                <w:szCs w:val="24"/>
              </w:rPr>
              <w:t>Когда человек сам себе враг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9" w:rsidRPr="00F244FC" w:rsidRDefault="00116C89" w:rsidP="00F24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2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F244F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9" w:rsidRPr="00F244FC" w:rsidRDefault="00116C89" w:rsidP="00F24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10F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10F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6C89" w:rsidRPr="00F244FC" w:rsidTr="00F244FC">
        <w:trPr>
          <w:trHeight w:val="4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9" w:rsidRPr="00F244FC" w:rsidRDefault="00116C89" w:rsidP="00F24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9" w:rsidRPr="00116C89" w:rsidRDefault="00116C89" w:rsidP="00835712">
            <w:pPr>
              <w:rPr>
                <w:sz w:val="24"/>
                <w:szCs w:val="24"/>
              </w:rPr>
            </w:pPr>
            <w:r w:rsidRPr="00116C89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и техногенного характера.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9" w:rsidRPr="00F244FC" w:rsidRDefault="00116C89" w:rsidP="00F24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2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F244F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9" w:rsidRPr="00F244FC" w:rsidRDefault="00A10F4A" w:rsidP="00F24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16C89" w:rsidRPr="00F244F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116C89" w:rsidRPr="00F244FC" w:rsidTr="00F244FC">
        <w:trPr>
          <w:trHeight w:val="4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9" w:rsidRPr="00F244FC" w:rsidRDefault="00116C89" w:rsidP="00F24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9" w:rsidRPr="00116C89" w:rsidRDefault="00116C89" w:rsidP="00835712">
            <w:pPr>
              <w:rPr>
                <w:sz w:val="24"/>
                <w:szCs w:val="24"/>
              </w:rPr>
            </w:pPr>
            <w:r w:rsidRPr="00116C89">
              <w:rPr>
                <w:rFonts w:ascii="Times New Roman" w:hAnsi="Times New Roman"/>
                <w:sz w:val="24"/>
                <w:szCs w:val="24"/>
              </w:rPr>
              <w:t>Чрезвычайные ситуации социального характера. Национальная безопасность Российской Федерации.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9" w:rsidRPr="00F244FC" w:rsidRDefault="00116C89" w:rsidP="00F24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2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F244F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9" w:rsidRPr="00F244FC" w:rsidRDefault="00A10F4A" w:rsidP="00F24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16C89" w:rsidRPr="00F244F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</w:tbl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65E0" w:rsidRPr="00F244FC" w:rsidRDefault="004965E0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4FC" w:rsidRPr="00F244FC" w:rsidRDefault="00F244FC" w:rsidP="00F2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предмета, курса, дисциплины (модуля)</w:t>
      </w:r>
    </w:p>
    <w:p w:rsidR="00F244FC" w:rsidRPr="00F244FC" w:rsidRDefault="00F244FC" w:rsidP="00F244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4FC" w:rsidRPr="00116C89" w:rsidRDefault="00F244FC" w:rsidP="00116C89">
      <w:pPr>
        <w:ind w:left="180" w:hanging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</w:t>
      </w:r>
    </w:p>
    <w:tbl>
      <w:tblPr>
        <w:tblStyle w:val="11"/>
        <w:tblW w:w="10207" w:type="dxa"/>
        <w:tblInd w:w="-34" w:type="dxa"/>
        <w:tblLook w:val="01E0" w:firstRow="1" w:lastRow="1" w:firstColumn="1" w:lastColumn="1" w:noHBand="0" w:noVBand="0"/>
      </w:tblPr>
      <w:tblGrid>
        <w:gridCol w:w="1209"/>
        <w:gridCol w:w="7013"/>
        <w:gridCol w:w="1985"/>
      </w:tblGrid>
      <w:tr w:rsidR="00F244FC" w:rsidRPr="00AB0C1D" w:rsidTr="0064792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AB0C1D" w:rsidRDefault="00F244FC" w:rsidP="00F244FC">
            <w:pPr>
              <w:ind w:left="540" w:hanging="540"/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AB0C1D" w:rsidRDefault="00F26BEF" w:rsidP="00F24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AB0C1D" w:rsidRDefault="00F244FC" w:rsidP="00F244FC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Кол-во</w:t>
            </w:r>
          </w:p>
          <w:p w:rsidR="00F244FC" w:rsidRPr="00AB0C1D" w:rsidRDefault="00F244FC" w:rsidP="00F244FC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Часов</w:t>
            </w:r>
          </w:p>
        </w:tc>
      </w:tr>
      <w:tr w:rsidR="00F244FC" w:rsidRPr="00AB0C1D" w:rsidTr="0064792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FC" w:rsidRPr="00AB0C1D" w:rsidRDefault="00116C89" w:rsidP="00F244FC">
            <w:pPr>
              <w:ind w:left="540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116C89" w:rsidRDefault="00F26BEF" w:rsidP="00F26BEF">
            <w:pPr>
              <w:rPr>
                <w:sz w:val="24"/>
                <w:szCs w:val="24"/>
              </w:rPr>
            </w:pPr>
            <w:r w:rsidRPr="00116C89">
              <w:rPr>
                <w:sz w:val="24"/>
                <w:szCs w:val="24"/>
              </w:rPr>
              <w:t>Когда человек сам себе враг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FC" w:rsidRPr="00AB0C1D" w:rsidRDefault="00F26BEF" w:rsidP="00F24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26BEF" w:rsidRPr="00AB0C1D" w:rsidTr="0064792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F" w:rsidRPr="00AB0C1D" w:rsidRDefault="00116C89" w:rsidP="00F244FC">
            <w:pPr>
              <w:ind w:left="540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116C89" w:rsidRDefault="00116C89" w:rsidP="00116C89">
            <w:pPr>
              <w:rPr>
                <w:sz w:val="24"/>
                <w:szCs w:val="24"/>
              </w:rPr>
            </w:pPr>
            <w:r w:rsidRPr="00116C89">
              <w:rPr>
                <w:sz w:val="24"/>
                <w:szCs w:val="24"/>
              </w:rPr>
              <w:t>Чрезвычайные ситуации природного и техногенного характера.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F" w:rsidRPr="00AB0C1D" w:rsidRDefault="00116C89" w:rsidP="00F24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6BEF" w:rsidRPr="00AB0C1D" w:rsidTr="0064792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F" w:rsidRPr="00AB0C1D" w:rsidRDefault="00116C89" w:rsidP="00F244FC">
            <w:pPr>
              <w:ind w:left="540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116C89" w:rsidRDefault="00116C89" w:rsidP="00116C89">
            <w:pPr>
              <w:rPr>
                <w:sz w:val="24"/>
                <w:szCs w:val="24"/>
              </w:rPr>
            </w:pPr>
            <w:r w:rsidRPr="00116C89">
              <w:rPr>
                <w:sz w:val="24"/>
                <w:szCs w:val="24"/>
              </w:rPr>
              <w:t>Чрезвычайные ситуации социального характера. Национальная безопасность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F" w:rsidRPr="00AB0C1D" w:rsidRDefault="00A10F4A" w:rsidP="00F24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1B7F">
              <w:rPr>
                <w:sz w:val="24"/>
                <w:szCs w:val="24"/>
              </w:rPr>
              <w:t>3</w:t>
            </w:r>
          </w:p>
        </w:tc>
      </w:tr>
    </w:tbl>
    <w:p w:rsidR="00A861C0" w:rsidRDefault="00A861C0" w:rsidP="00F244F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44FC" w:rsidRPr="00F244FC" w:rsidRDefault="00F244FC" w:rsidP="00F244F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Критерии оценки уровня достижений обучающихся по ОБЖ </w:t>
      </w:r>
    </w:p>
    <w:p w:rsidR="00F244FC" w:rsidRPr="00F244FC" w:rsidRDefault="00F244FC" w:rsidP="00F244F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Оценка устных ответов </w:t>
      </w:r>
      <w:proofErr w:type="gramStart"/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244FC" w:rsidRPr="00F244FC" w:rsidRDefault="00F244FC" w:rsidP="00F244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 оценивается отметкой «5»,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обучающийся:</w:t>
      </w:r>
    </w:p>
    <w:p w:rsidR="00F244FC" w:rsidRPr="00F244FC" w:rsidRDefault="00F244FC" w:rsidP="00A10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полно раскрыл содержание материала в объеме, предусмотренном программой и учебником;</w:t>
      </w:r>
      <w:r w:rsidR="00A1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изложил материал грамотным языком в определенной логической посл</w:t>
      </w:r>
      <w:r w:rsidR="00A1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едовательности, точно использует 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терминологию;</w:t>
      </w:r>
      <w:r w:rsidR="00A1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  <w:r w:rsidR="00A1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продемонстрировал усвоение ранее изученных сопутствующих вопросов, </w:t>
      </w:r>
      <w:proofErr w:type="spellStart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  <w:proofErr w:type="gramEnd"/>
      <w:r w:rsidR="00A1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отвечал самостоятельно без наводящих вопросов учителя.</w:t>
      </w:r>
      <w:r w:rsidR="00A1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одна – две неточности при освещении второстепенных вопросов или выкладках, которые </w:t>
      </w:r>
      <w:proofErr w:type="gramStart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исправил по замечанию учителя.</w:t>
      </w:r>
    </w:p>
    <w:p w:rsidR="00F244FC" w:rsidRPr="00F244FC" w:rsidRDefault="00F244FC" w:rsidP="00F244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 оценивается отметкой «4»,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F244FC" w:rsidRPr="00F244FC" w:rsidRDefault="00F244FC" w:rsidP="00A10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изложении допущены небольшие пробелы, не исказившие общего содержания ответа;</w:t>
      </w:r>
      <w:r w:rsidR="00A1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допущены один или два недочета при освещении содержания от</w:t>
      </w:r>
      <w:r w:rsidR="00A1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вета, исправленные по замечанию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</w:t>
      </w:r>
      <w:r w:rsidR="00A1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F244FC" w:rsidRPr="00F244FC" w:rsidRDefault="00F244FC" w:rsidP="00F244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«3» ставится в следующих случаях:</w:t>
      </w:r>
    </w:p>
    <w:p w:rsidR="00F244FC" w:rsidRPr="00F244FC" w:rsidRDefault="00F244FC" w:rsidP="00F244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</w:t>
      </w:r>
      <w:proofErr w:type="gramStart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1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мелись затруднения или допущены ошибки в определении понятий, исправленные после нескольких  вопросов;</w:t>
      </w:r>
    </w:p>
    <w:p w:rsidR="00F244FC" w:rsidRPr="00F244FC" w:rsidRDefault="00F244FC" w:rsidP="00F244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«2» ставится в следующих случаях:</w:t>
      </w:r>
    </w:p>
    <w:p w:rsidR="00F244FC" w:rsidRPr="00F244FC" w:rsidRDefault="00F244FC" w:rsidP="00F244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</w:t>
      </w:r>
      <w:proofErr w:type="gramStart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раскрыто основное содержание учебного материала• обнаружено</w:t>
      </w:r>
      <w:proofErr w:type="gramEnd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незнание или непонимание обучающимся большей или наибольшей части материала;</w:t>
      </w:r>
    </w:p>
    <w:p w:rsidR="00F244FC" w:rsidRPr="00F244FC" w:rsidRDefault="00F244FC" w:rsidP="00F244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 ставится, если:</w:t>
      </w:r>
    </w:p>
    <w:p w:rsidR="00F244FC" w:rsidRDefault="00F244FC" w:rsidP="00A10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  <w:r w:rsidR="00A1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обнаружено незнание или непонимание обучающимся большей или наибольшей части материала;</w:t>
      </w:r>
    </w:p>
    <w:p w:rsidR="00A10F4A" w:rsidRDefault="00A10F4A" w:rsidP="00A10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4A" w:rsidRDefault="00A10F4A" w:rsidP="00A10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712" w:rsidRPr="00F244FC" w:rsidRDefault="00835712" w:rsidP="00A10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61F" w:rsidRPr="00F244FC" w:rsidRDefault="00F244FC" w:rsidP="00CA761F">
      <w:pPr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lastRenderedPageBreak/>
        <w:t xml:space="preserve">Учебно-методическое </w:t>
      </w:r>
      <w:r w:rsidRPr="00F244FC"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  <w:lang w:eastAsia="ru-RU"/>
        </w:rPr>
        <w:t xml:space="preserve">и </w:t>
      </w:r>
      <w:r w:rsidRPr="00F244FC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материально-техническое обеспечение </w:t>
      </w:r>
      <w:r w:rsidRPr="00F244F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образовательного процесса</w:t>
      </w:r>
      <w:r w:rsidR="007128A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  <w:r w:rsidR="007128A7" w:rsidRPr="00F244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="00835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безопасности жизнедеятельности: 7-9 классы: учебник для учащихся общеобразовательных организаций /Н.Ф.Виноградова, Д.В.Смирнов, Л.В.Сидоренко и др.] </w:t>
      </w:r>
      <w:proofErr w:type="gramStart"/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r w:rsidR="007128A7"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учителя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безопасности жизнедеятельности: 7-9 классы: методическое пособие / Н.Ф.Виноградова, Д.В.Смирнов </w:t>
      </w:r>
      <w:proofErr w:type="gramStart"/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</w:t>
      </w:r>
      <w:r w:rsid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28A7"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Рыбин. Безопасность дорожного движения: пособие для учащихся 5 – 9 классов. М. «Просвещение»,2013г.А.Т. Смирнов, Б.И. Мишин. Формирование здорового образа жизни подростка на уроках ОБЖ: методическое пособие. М.: Вентана-Граф,2012г. А.Г. Малов-</w:t>
      </w:r>
      <w:proofErr w:type="spellStart"/>
      <w:r w:rsidR="007128A7"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="007128A7"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28A7" w:rsidRPr="00F244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Измерители:</w:t>
      </w:r>
      <w:r w:rsidR="007128A7"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</w:t>
      </w:r>
      <w:proofErr w:type="spellStart"/>
      <w:r w:rsidR="007128A7"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</w:t>
      </w:r>
      <w:proofErr w:type="spellEnd"/>
      <w:r w:rsidR="007128A7"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Марков, М.П. Фролов</w:t>
      </w:r>
      <w:r w:rsidR="007128A7" w:rsidRPr="00F24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128A7"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безопасности жизнедеятельности 5-9 классы. Тесты. Контрольные и проверочные работы. Справочные материалы. «Дрофа» 2011 </w:t>
      </w:r>
      <w:proofErr w:type="spellStart"/>
      <w:r w:rsidR="007128A7"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128A7"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атериально</w:t>
      </w:r>
      <w:proofErr w:type="spellEnd"/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-техническое обеспечение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</w:t>
      </w:r>
      <w:r w:rsidR="007128A7"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электронные средства </w:t>
      </w:r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 контроля знаний обучающихся: мультимедийный проектор, ноутбук, экран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образовательные ресурсы:-Министерство образования РФ: http://www.informika.ru/; http://www.edu.gov.ru/;-Тестирование </w:t>
      </w:r>
      <w:proofErr w:type="spellStart"/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7-9 классы: http://www.kokch/kts/ru/cdo/-Педагогическая мастерская, уроки в Интернете и др.: http://teacher.fio.ru-Новые технологии в образовании: http://edu.secna.ru/main/-Мегаэнциклопедия Кирилла и </w:t>
      </w:r>
      <w:proofErr w:type="spellStart"/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http://mega.km.ru-«Учитель»: </w:t>
      </w:r>
      <w:proofErr w:type="spellStart"/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www,uchitel</w:t>
      </w:r>
      <w:proofErr w:type="spellEnd"/>
      <w:r w:rsidR="00667EBB"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-izd.ru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61F" w:rsidRPr="00F244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 ресурсы</w:t>
      </w:r>
      <w:r w:rsidR="008357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A761F"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энциклопедия выживания. Безопасность: электронная энциклопедия для </w:t>
      </w:r>
      <w:proofErr w:type="gramStart"/>
      <w:r w:rsidR="00CA761F"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осторожных</w:t>
      </w:r>
      <w:proofErr w:type="gramEnd"/>
      <w:r w:rsidR="00CA761F"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61F"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электронных наглядных пособий.</w:t>
      </w:r>
    </w:p>
    <w:p w:rsidR="00F244FC" w:rsidRPr="00F244FC" w:rsidRDefault="00F244FC" w:rsidP="00CA761F">
      <w:pPr>
        <w:ind w:left="180" w:hanging="18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page" w:horzAnchor="margin" w:tblpY="6099"/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F244FC" w:rsidRPr="00F244FC" w:rsidTr="00F244FC">
        <w:tc>
          <w:tcPr>
            <w:tcW w:w="1054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«пожарная безопасность»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 Плакат «Порошковые огнетушители»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«Углекислотные огнетушители»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«Огнетушители на водной основе»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Плакат «Тушение пожаров огнетушителями» Плакат «Пожарная безопасность» 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Боевая одежда пожарного Плакат «Умей действовать при пожаре»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«Дорожно-транспортное происшествие»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«Дорожные знаки»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Доска магнитно-маркерная по ПДД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4FC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Мобильный компьютерный класс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Дозиметр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«Уголок гражданской защиты»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«Первая медицинская помощь при ЧС»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Противогаз ОЗК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Мобильный компьютерный класс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«Защита населения в ЧС мирного и военного времени» Плакат «АСДНР»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«Защитные сооружения ГО» Плакат «Защита населения в ЧС мирного и военного времени»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Датчик температуры поверхности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«здоровый образ жизни</w:t>
            </w:r>
            <w:proofErr w:type="gramStart"/>
            <w:r w:rsidRPr="00F244FC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F244FC">
              <w:rPr>
                <w:rFonts w:ascii="Times New Roman" w:hAnsi="Times New Roman"/>
                <w:sz w:val="24"/>
                <w:szCs w:val="24"/>
              </w:rPr>
              <w:t>обильный компьютерный класс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«факторы разрушающие здоровье человека» Датчик содержания  О</w:t>
            </w:r>
            <w:proofErr w:type="gramStart"/>
            <w:r w:rsidRPr="00F244F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Датчик жизненной ёмкости лёгких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Стенд «Медицинская подготовка» Аптечка Шины АИ-2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Жгут Пакет перевязочный Тренажер </w:t>
            </w:r>
            <w:proofErr w:type="spellStart"/>
            <w:r w:rsidRPr="00F244FC"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Санитарная сумка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ИПП-11 Противогаз 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Плакат «Первая медицинская помощь при ЧС» Учебное пособие «Первая медицинская помощь в ЧС» Носилки 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Стенд «Медицинская подготовка» Носилки Плакат «Переломы Плакат «Сердечно-лёгочная реанимация»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костей конечностей» Плакат «Утопление» Шины Носилки 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Мобильный компьютерный класс</w:t>
            </w:r>
          </w:p>
          <w:p w:rsidR="00013682" w:rsidRDefault="00013682" w:rsidP="00013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Табельные средства для оказания первой медицинской помощи. Аптечка первой помощи ФЭСТ.</w:t>
            </w:r>
          </w:p>
          <w:p w:rsidR="00013682" w:rsidRDefault="00013682" w:rsidP="00013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имитаторов травм и поражений. Комплект имитаторов ранений и поражений МУ0555 ZARNITZA.</w:t>
            </w:r>
          </w:p>
          <w:p w:rsidR="00013682" w:rsidRDefault="00013682" w:rsidP="000136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Воротник шейный Шина – воротник транспортная </w:t>
            </w:r>
            <w:proofErr w:type="spellStart"/>
            <w:r>
              <w:rPr>
                <w:rFonts w:ascii="Times New Roman" w:hAnsi="Times New Roman"/>
                <w:sz w:val="24"/>
              </w:rPr>
              <w:t>иммобилизационная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взрослых </w:t>
            </w:r>
            <w:proofErr w:type="spellStart"/>
            <w:r>
              <w:rPr>
                <w:rFonts w:ascii="Times New Roman" w:hAnsi="Times New Roman"/>
                <w:sz w:val="24"/>
              </w:rPr>
              <w:t>ШТИвв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01.</w:t>
            </w:r>
          </w:p>
          <w:p w:rsidR="00013682" w:rsidRDefault="00013682" w:rsidP="000136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Тренажёр – манекен для отработки приёмов удаления инородного тела из верхних дыхательных путей «Искандер».</w:t>
            </w:r>
          </w:p>
          <w:p w:rsidR="00013682" w:rsidRDefault="00013682" w:rsidP="000136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Тренажёр – манекен для отработки приёмов сердечно – лёгочной реанимации «Александр».</w:t>
            </w:r>
          </w:p>
          <w:p w:rsidR="00013682" w:rsidRDefault="00013682" w:rsidP="000136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Шина складная. Комплект шин многократного применения </w:t>
            </w:r>
            <w:proofErr w:type="spellStart"/>
            <w:r>
              <w:rPr>
                <w:rFonts w:ascii="Times New Roman" w:hAnsi="Times New Roman"/>
                <w:sz w:val="24"/>
              </w:rPr>
              <w:t>КШТИв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01 – «МЕДПЛАНТ».</w:t>
            </w:r>
          </w:p>
          <w:p w:rsidR="00F244FC" w:rsidRPr="00F244FC" w:rsidRDefault="00F244FC" w:rsidP="00F244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37F2" w:rsidRPr="00F244FC" w:rsidRDefault="002237F2" w:rsidP="00F2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37F2" w:rsidRPr="00F244FC">
          <w:pgSz w:w="11906" w:h="16838"/>
          <w:pgMar w:top="851" w:right="567" w:bottom="851" w:left="1134" w:header="709" w:footer="709" w:gutter="0"/>
          <w:cols w:space="720"/>
        </w:sectPr>
      </w:pPr>
    </w:p>
    <w:tbl>
      <w:tblPr>
        <w:tblStyle w:val="1"/>
        <w:tblpPr w:leftFromText="180" w:rightFromText="180" w:vertAnchor="page" w:horzAnchor="margin" w:tblpX="392" w:tblpY="1466"/>
        <w:tblW w:w="10598" w:type="dxa"/>
        <w:tblLayout w:type="fixed"/>
        <w:tblLook w:val="01E0" w:firstRow="1" w:lastRow="1" w:firstColumn="1" w:lastColumn="1" w:noHBand="0" w:noVBand="0"/>
      </w:tblPr>
      <w:tblGrid>
        <w:gridCol w:w="817"/>
        <w:gridCol w:w="741"/>
        <w:gridCol w:w="535"/>
        <w:gridCol w:w="1134"/>
        <w:gridCol w:w="5245"/>
        <w:gridCol w:w="2126"/>
      </w:tblGrid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4FC">
              <w:rPr>
                <w:rFonts w:ascii="Times New Roman" w:hAnsi="Times New Roman"/>
                <w:sz w:val="24"/>
                <w:szCs w:val="24"/>
              </w:rPr>
              <w:t>Скорректир</w:t>
            </w:r>
            <w:proofErr w:type="spellEnd"/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244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44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226928" w:rsidP="00DF0A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F244FC" w:rsidRPr="00F244FC" w:rsidTr="00A10F4A">
        <w:tc>
          <w:tcPr>
            <w:tcW w:w="8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B510A" w:rsidP="00DF0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четверть-9</w:t>
            </w:r>
            <w:r w:rsidR="00F244FC" w:rsidRPr="00F244F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4FC" w:rsidRPr="00F244FC" w:rsidTr="00A10F4A">
        <w:tc>
          <w:tcPr>
            <w:tcW w:w="8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F244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F244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26928" w:rsidRPr="00B71A95">
              <w:rPr>
                <w:rFonts w:ascii="Times New Roman" w:hAnsi="Times New Roman"/>
                <w:sz w:val="24"/>
                <w:szCs w:val="24"/>
              </w:rPr>
              <w:t xml:space="preserve">Когда человек сам себе враг </w:t>
            </w:r>
            <w:r w:rsidR="00B139AE" w:rsidRPr="00B71A95">
              <w:rPr>
                <w:rFonts w:ascii="Times New Roman" w:hAnsi="Times New Roman"/>
                <w:sz w:val="24"/>
                <w:szCs w:val="24"/>
              </w:rPr>
              <w:t>(12</w:t>
            </w:r>
            <w:r w:rsidRPr="00B71A95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7A7FDC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186-191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22692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Курение убивает.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534CCB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7A7FDC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186-191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22692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Курение убивает.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rPr>
          <w:trHeight w:val="2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7A7FDC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186-191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22692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Курение убивает.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34CCB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181FF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191-198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22692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Алкоголь разрушает личность.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181FF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191-198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22692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Алкоголь разрушает личность.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34CCB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181FF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191-198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22692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Алкоголь разрушает личность.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181FF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199-201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22692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Скажем наркотикам «Нет!»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181FF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199-201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22692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Скажем наркотикам «Нет!»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84A49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49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49" w:rsidRPr="00F244FC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49" w:rsidRPr="00F244FC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49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199-201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49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Скажем наркотикам «Нет!»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49" w:rsidRPr="00F244FC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6BEF" w:rsidP="00DF0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четверть-7</w:t>
            </w:r>
            <w:r w:rsidR="00F244FC" w:rsidRPr="00F244F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181FF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201-202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22692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Токсикомания – страшная зависимость.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34CCB" w:rsidP="00DF0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484A49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181FF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201-202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22692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Токсикомания – страшная зависимость.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AB0C1D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4A49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226928" w:rsidRDefault="00226928" w:rsidP="00DF0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6928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теме:</w:t>
            </w:r>
            <w:r w:rsidR="00534C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784D" w:rsidRPr="00B71A95">
              <w:rPr>
                <w:rFonts w:ascii="Times New Roman" w:hAnsi="Times New Roman"/>
                <w:sz w:val="24"/>
                <w:szCs w:val="24"/>
              </w:rPr>
              <w:t>Когда человек сам себе враг.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A861C0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4A3598" w:rsidRPr="00F244FC" w:rsidTr="00001D30">
        <w:tc>
          <w:tcPr>
            <w:tcW w:w="105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98" w:rsidRPr="004A3598" w:rsidRDefault="004A3598" w:rsidP="00DF0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3598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B71A95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и техногенного характера.</w:t>
            </w:r>
            <w:r w:rsidR="00B139AE" w:rsidRPr="00B71A95">
              <w:rPr>
                <w:rFonts w:ascii="Times New Roman" w:hAnsi="Times New Roman"/>
                <w:sz w:val="24"/>
                <w:szCs w:val="24"/>
              </w:rPr>
              <w:t xml:space="preserve"> (9 ч)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181FF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204-209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4A359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и их классификация.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181FF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204-209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4A359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и их классификация.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F73E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181FF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204-209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4A359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и их классификация.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C70431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1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1" w:rsidRPr="00F244FC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1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1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210-233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1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чрезвычайные ситуации.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1" w:rsidRPr="00F244FC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B510A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четверть-10</w:t>
            </w:r>
            <w:r w:rsidR="00F244FC" w:rsidRPr="00F244F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181FF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210-233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C45E7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чрезвычайные ситуации.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F73E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181FF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210-233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C45E7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чрезвычайные ситуации.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34CCB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AE27C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233-242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C45E7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AE27C8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AE27C8">
              <w:rPr>
                <w:rFonts w:ascii="Times New Roman" w:hAnsi="Times New Roman"/>
                <w:sz w:val="24"/>
                <w:szCs w:val="24"/>
              </w:rPr>
              <w:t>233-242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C45E7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F73E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5C45E7">
            <w:pPr>
              <w:rPr>
                <w:rFonts w:ascii="Times New Roman" w:hAnsi="Times New Roman"/>
                <w:sz w:val="24"/>
                <w:szCs w:val="24"/>
              </w:rPr>
            </w:pPr>
            <w:r w:rsidRPr="002F73E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5C45E7" w:rsidRPr="002F73E4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="005C45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C45E7" w:rsidRPr="00B71A95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и техногенного характера.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B71A95" w:rsidRDefault="00A861C0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244FC" w:rsidRPr="00F244FC" w:rsidTr="00A10F4A">
        <w:tc>
          <w:tcPr>
            <w:tcW w:w="8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B139AE" w:rsidP="00DF0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F244FC" w:rsidRPr="00F244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16845" w:rsidRPr="00B71A95">
              <w:rPr>
                <w:rFonts w:ascii="Times New Roman" w:hAnsi="Times New Roman"/>
                <w:sz w:val="24"/>
                <w:szCs w:val="24"/>
              </w:rPr>
              <w:t>Чрезвычайные ситуации социального характера. Национальная безопасность Российской Федерации.</w:t>
            </w:r>
            <w:r w:rsidR="00A10F4A">
              <w:rPr>
                <w:rFonts w:ascii="Times New Roman" w:hAnsi="Times New Roman"/>
                <w:sz w:val="24"/>
                <w:szCs w:val="24"/>
              </w:rPr>
              <w:t xml:space="preserve"> (12</w:t>
            </w:r>
            <w:r w:rsidRPr="00B71A95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AE27C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244-260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Экстремизм и терроризм.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AE27C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244-260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Экстремизм и терроризм.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73E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AE27C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244-260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Экстремизм и терроризм.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AE27C8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261-266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России о противодействии экстремизму и терроризму.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C70431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AE27C8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AE27C8">
              <w:rPr>
                <w:rFonts w:ascii="Times New Roman" w:hAnsi="Times New Roman"/>
                <w:sz w:val="24"/>
                <w:szCs w:val="24"/>
              </w:rPr>
              <w:t>261-266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России о противодействии экстремизму и терроризму.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34CCB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FB510A" w:rsidRPr="00F244FC" w:rsidTr="00835712">
        <w:tc>
          <w:tcPr>
            <w:tcW w:w="105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10A" w:rsidRPr="00F244FC" w:rsidRDefault="00FB510A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6BEF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8ч</w:t>
            </w:r>
          </w:p>
        </w:tc>
      </w:tr>
      <w:tr w:rsidR="00F244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3435FC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516845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244FC"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B510A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AE27C8">
              <w:rPr>
                <w:rFonts w:ascii="Times New Roman" w:hAnsi="Times New Roman"/>
                <w:sz w:val="24"/>
                <w:szCs w:val="24"/>
              </w:rPr>
              <w:t>261-266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B510A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России о противодействии экстремизму и терроризму.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FC" w:rsidRPr="00F244FC" w:rsidRDefault="00F244FC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3435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 w:rsidRPr="00AE27C8">
              <w:rPr>
                <w:rFonts w:ascii="Times New Roman" w:hAnsi="Times New Roman"/>
                <w:sz w:val="24"/>
                <w:szCs w:val="24"/>
              </w:rPr>
              <w:t>261-266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России о противодействии экстремизму и терроризму.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3435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 w:rsidRPr="00AE27C8">
              <w:rPr>
                <w:rFonts w:ascii="Times New Roman" w:hAnsi="Times New Roman"/>
                <w:sz w:val="24"/>
                <w:szCs w:val="24"/>
              </w:rPr>
              <w:t>261-266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России о противодействии экстремизму и терроризму.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FC" w:rsidRPr="00F244FC" w:rsidRDefault="003435FC" w:rsidP="003435FC">
            <w:pPr>
              <w:tabs>
                <w:tab w:val="left" w:pos="749"/>
              </w:tabs>
              <w:ind w:left="-6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Устн</w:t>
            </w:r>
            <w:proofErr w:type="spellEnd"/>
            <w:r w:rsidRPr="00F244FC">
              <w:rPr>
                <w:rFonts w:ascii="Times New Roman" w:hAnsi="Times New Roman"/>
                <w:sz w:val="24"/>
                <w:szCs w:val="24"/>
              </w:rPr>
              <w:t xml:space="preserve"> Устный контроль</w:t>
            </w:r>
          </w:p>
        </w:tc>
      </w:tr>
      <w:tr w:rsidR="003435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267-269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России.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3435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267-269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России.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3435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267-269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России.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3435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 w:rsidRPr="002F73E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71A95">
              <w:rPr>
                <w:rFonts w:ascii="Times New Roman" w:hAnsi="Times New Roman"/>
                <w:sz w:val="24"/>
                <w:szCs w:val="24"/>
              </w:rPr>
              <w:t>Чрезвычайные ситуации социального характера. Национальная безопасность Российской Федерации.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3435FC" w:rsidRPr="00F244FC" w:rsidTr="00A10F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FC" w:rsidRPr="00F244FC" w:rsidRDefault="003435FC" w:rsidP="00343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7F2" w:rsidRDefault="002237F2" w:rsidP="002237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F2" w:rsidRDefault="002237F2" w:rsidP="002237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F2" w:rsidRDefault="002237F2" w:rsidP="00F244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F2" w:rsidRDefault="002237F2" w:rsidP="00F244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F2" w:rsidRPr="00484A49" w:rsidRDefault="002237F2" w:rsidP="00F244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37F2" w:rsidRPr="00484A49" w:rsidSect="00DF0AFC">
          <w:pgSz w:w="11906" w:h="16838"/>
          <w:pgMar w:top="851" w:right="1134" w:bottom="851" w:left="567" w:header="709" w:footer="709" w:gutter="0"/>
          <w:cols w:space="720"/>
          <w:docGrid w:linePitch="299"/>
        </w:sectPr>
      </w:pPr>
      <w:bookmarkStart w:id="0" w:name="_GoBack"/>
      <w:bookmarkEnd w:id="0"/>
    </w:p>
    <w:p w:rsidR="00B139AE" w:rsidRDefault="00B139AE">
      <w:pPr>
        <w:ind w:right="-1"/>
      </w:pPr>
    </w:p>
    <w:sectPr w:rsidR="00B139AE" w:rsidSect="00CE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B7E"/>
    <w:multiLevelType w:val="hybridMultilevel"/>
    <w:tmpl w:val="32F08DC6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4C8"/>
    <w:rsid w:val="00001D30"/>
    <w:rsid w:val="0000784D"/>
    <w:rsid w:val="00013682"/>
    <w:rsid w:val="00044A68"/>
    <w:rsid w:val="00116C89"/>
    <w:rsid w:val="00181FF1"/>
    <w:rsid w:val="001953FE"/>
    <w:rsid w:val="001A67DF"/>
    <w:rsid w:val="002172CA"/>
    <w:rsid w:val="002237F2"/>
    <w:rsid w:val="00226928"/>
    <w:rsid w:val="002F73E4"/>
    <w:rsid w:val="003435FC"/>
    <w:rsid w:val="00366D5C"/>
    <w:rsid w:val="00484A49"/>
    <w:rsid w:val="004965E0"/>
    <w:rsid w:val="004A3598"/>
    <w:rsid w:val="004E6836"/>
    <w:rsid w:val="00516845"/>
    <w:rsid w:val="00534CCB"/>
    <w:rsid w:val="005613C6"/>
    <w:rsid w:val="00583ABF"/>
    <w:rsid w:val="005C45E7"/>
    <w:rsid w:val="00600F83"/>
    <w:rsid w:val="0064792E"/>
    <w:rsid w:val="00667EBB"/>
    <w:rsid w:val="00692174"/>
    <w:rsid w:val="006C26C3"/>
    <w:rsid w:val="006C2E21"/>
    <w:rsid w:val="007128A7"/>
    <w:rsid w:val="007A14C8"/>
    <w:rsid w:val="007A7FDC"/>
    <w:rsid w:val="007D3FC8"/>
    <w:rsid w:val="00835712"/>
    <w:rsid w:val="00923A4B"/>
    <w:rsid w:val="00A00331"/>
    <w:rsid w:val="00A01B7F"/>
    <w:rsid w:val="00A10F4A"/>
    <w:rsid w:val="00A861C0"/>
    <w:rsid w:val="00AB0C1D"/>
    <w:rsid w:val="00AE27C8"/>
    <w:rsid w:val="00B139AE"/>
    <w:rsid w:val="00B71A95"/>
    <w:rsid w:val="00BD1A7C"/>
    <w:rsid w:val="00C70431"/>
    <w:rsid w:val="00CA761F"/>
    <w:rsid w:val="00CC7CE8"/>
    <w:rsid w:val="00CE3B15"/>
    <w:rsid w:val="00DF0AFC"/>
    <w:rsid w:val="00E46D69"/>
    <w:rsid w:val="00F244FC"/>
    <w:rsid w:val="00F26BEF"/>
    <w:rsid w:val="00FB510A"/>
    <w:rsid w:val="00FC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44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rsid w:val="00F2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C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26C3"/>
  </w:style>
  <w:style w:type="character" w:customStyle="1" w:styleId="a5">
    <w:name w:val="Без интервала Знак"/>
    <w:basedOn w:val="a0"/>
    <w:link w:val="a6"/>
    <w:uiPriority w:val="1"/>
    <w:locked/>
    <w:rsid w:val="00BD1A7C"/>
  </w:style>
  <w:style w:type="paragraph" w:styleId="a6">
    <w:name w:val="No Spacing"/>
    <w:link w:val="a5"/>
    <w:uiPriority w:val="1"/>
    <w:qFormat/>
    <w:rsid w:val="00BD1A7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86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44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rsid w:val="00F2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FE9A-D3A6-4BA0-9BB3-72FF7463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23</cp:revision>
  <cp:lastPrinted>2020-11-05T07:22:00Z</cp:lastPrinted>
  <dcterms:created xsi:type="dcterms:W3CDTF">2019-09-16T08:07:00Z</dcterms:created>
  <dcterms:modified xsi:type="dcterms:W3CDTF">2020-11-05T07:33:00Z</dcterms:modified>
</cp:coreProperties>
</file>