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84D1" w14:textId="4E64F46C" w:rsidR="00260B01" w:rsidRPr="00260B01" w:rsidRDefault="00260B01" w:rsidP="00260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B01">
        <w:rPr>
          <w:rFonts w:ascii="Times New Roman" w:hAnsi="Times New Roman" w:cs="Times New Roman"/>
          <w:b/>
          <w:bCs/>
          <w:sz w:val="28"/>
          <w:szCs w:val="28"/>
        </w:rPr>
        <w:t xml:space="preserve">Открытые направления тем итогового сочинения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в</w:t>
      </w:r>
      <w:r w:rsidRPr="00260B01">
        <w:rPr>
          <w:rFonts w:ascii="Times New Roman" w:hAnsi="Times New Roman" w:cs="Times New Roman"/>
          <w:b/>
          <w:bCs/>
          <w:sz w:val="28"/>
          <w:szCs w:val="28"/>
        </w:rPr>
        <w:t xml:space="preserve"> 2021-2022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60B0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0C1B0307" w14:textId="0B10E569" w:rsidR="00D50663" w:rsidRDefault="00E241B1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просв</w:t>
      </w:r>
      <w:r w:rsidR="00231A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России утверждены и объявлены пять открытых направлений тем итогового сочинения на 2021-2022 учебный год. Направления для тем итогового сочинения в 2021-2022 учебном году следующие:</w:t>
      </w:r>
    </w:p>
    <w:p w14:paraId="034FD35A" w14:textId="77777777"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B1">
        <w:rPr>
          <w:rFonts w:ascii="Times New Roman" w:hAnsi="Times New Roman" w:cs="Times New Roman"/>
          <w:b/>
          <w:sz w:val="28"/>
          <w:szCs w:val="28"/>
        </w:rPr>
        <w:t>Человек путешествующий: дорога в жизни человека (Дорога реальная, воображаемая, книжная).</w:t>
      </w:r>
    </w:p>
    <w:p w14:paraId="286BD2D4" w14:textId="77777777"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Цивилизация и технологии – спасение, вызов или трагедия?</w:t>
      </w:r>
    </w:p>
    <w:p w14:paraId="4B83CC29" w14:textId="77777777"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Преступление и наказание – вечная тема.</w:t>
      </w:r>
    </w:p>
    <w:p w14:paraId="1A3C13C5" w14:textId="77777777"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(музыка, спектакль, фильм) – про меня.</w:t>
      </w:r>
    </w:p>
    <w:p w14:paraId="0DCF1C00" w14:textId="77777777"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на Руси жить хорошо? – вопрос гражданина.</w:t>
      </w:r>
    </w:p>
    <w:p w14:paraId="5D71DEA6" w14:textId="77777777" w:rsidR="00E241B1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комплекты тем итогового сочинения станут известны за 15 минут до его начала.</w:t>
      </w:r>
    </w:p>
    <w:p w14:paraId="74777E69" w14:textId="77777777" w:rsidR="00404AD9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сочинение по системе «зачет»/ «незачет».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</w:t>
      </w:r>
    </w:p>
    <w:p w14:paraId="273988DE" w14:textId="77777777" w:rsidR="00404AD9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</w:t>
      </w:r>
      <w:r w:rsidR="00AF1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двум требованиям (объем и самостоятельность написания) и пяти критериям («Соответствия теме», «Аргументация. Привлечение литературного материала», «Композиция и логика рассуждения», «Качество письменной речи», «Грамотность»).</w:t>
      </w:r>
    </w:p>
    <w:p w14:paraId="654476E7" w14:textId="77777777" w:rsidR="00DE6A33" w:rsidRDefault="00DE6A33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– в обязательном порядке, а такж «зачет» по одному из двух критериев).</w:t>
      </w:r>
    </w:p>
    <w:p w14:paraId="0E9255FC" w14:textId="77777777" w:rsidR="00DE6A33" w:rsidRDefault="00DE6A33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написания итогового сочинения (изложения) в 2021-2022 учебном году – 1 декабря 2021 года</w:t>
      </w:r>
      <w:r w:rsidR="00AF18DC">
        <w:rPr>
          <w:rFonts w:ascii="Times New Roman" w:hAnsi="Times New Roman" w:cs="Times New Roman"/>
          <w:sz w:val="28"/>
          <w:szCs w:val="28"/>
        </w:rPr>
        <w:t>.</w:t>
      </w:r>
    </w:p>
    <w:p w14:paraId="1EF964C3" w14:textId="77777777" w:rsidR="00AF18DC" w:rsidRPr="00E241B1" w:rsidRDefault="00AF18DC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написания по уважительным причинам смогут написать сочинение в дополнительные сроки – 2 февраля и 4 мая 2022 года.</w:t>
      </w:r>
    </w:p>
    <w:p w14:paraId="609B59DD" w14:textId="77777777" w:rsidR="00E241B1" w:rsidRPr="00E241B1" w:rsidRDefault="00E241B1">
      <w:pPr>
        <w:rPr>
          <w:rFonts w:ascii="Times New Roman" w:hAnsi="Times New Roman" w:cs="Times New Roman"/>
          <w:sz w:val="28"/>
          <w:szCs w:val="28"/>
        </w:rPr>
      </w:pPr>
    </w:p>
    <w:sectPr w:rsidR="00E241B1" w:rsidRPr="00E2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AE"/>
    <w:multiLevelType w:val="hybridMultilevel"/>
    <w:tmpl w:val="4402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B1"/>
    <w:rsid w:val="00231A8E"/>
    <w:rsid w:val="00260B01"/>
    <w:rsid w:val="00404AD9"/>
    <w:rsid w:val="00AF18DC"/>
    <w:rsid w:val="00D50663"/>
    <w:rsid w:val="00DE6A33"/>
    <w:rsid w:val="00E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630"/>
  <w15:docId w15:val="{A1C7D2DB-887A-46B8-84F9-C070A3D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 №3</cp:lastModifiedBy>
  <cp:revision>5</cp:revision>
  <cp:lastPrinted>2021-09-14T12:28:00Z</cp:lastPrinted>
  <dcterms:created xsi:type="dcterms:W3CDTF">2021-09-14T11:43:00Z</dcterms:created>
  <dcterms:modified xsi:type="dcterms:W3CDTF">2021-09-17T10:38:00Z</dcterms:modified>
</cp:coreProperties>
</file>